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0DD2A" w14:textId="77777777" w:rsidR="006E08EB" w:rsidRPr="007641B2" w:rsidRDefault="006E08EB" w:rsidP="007641B2">
      <w:pPr>
        <w:pStyle w:val="Textoindependiente"/>
        <w:ind w:left="426"/>
        <w:rPr>
          <w:rFonts w:ascii="Arial" w:hAnsi="Arial" w:cs="Arial"/>
          <w:sz w:val="20"/>
        </w:rPr>
      </w:pPr>
    </w:p>
    <w:p w14:paraId="33516016" w14:textId="77777777" w:rsidR="006E08EB" w:rsidRPr="007641B2" w:rsidRDefault="006E08EB" w:rsidP="007641B2">
      <w:pPr>
        <w:pStyle w:val="Textoindependiente"/>
        <w:spacing w:before="5"/>
        <w:ind w:left="426"/>
        <w:rPr>
          <w:rFonts w:ascii="Arial" w:hAnsi="Arial" w:cs="Arial"/>
          <w:sz w:val="16"/>
        </w:rPr>
      </w:pPr>
    </w:p>
    <w:p w14:paraId="53DFFEF0" w14:textId="77777777" w:rsidR="006E08EB" w:rsidRPr="007641B2" w:rsidRDefault="00F10902" w:rsidP="007641B2">
      <w:pPr>
        <w:pStyle w:val="Ttulo1"/>
        <w:numPr>
          <w:ilvl w:val="0"/>
          <w:numId w:val="1"/>
        </w:numPr>
        <w:tabs>
          <w:tab w:val="left" w:pos="699"/>
        </w:tabs>
        <w:ind w:left="426"/>
      </w:pPr>
      <w:r w:rsidRPr="007641B2">
        <w:t>DESARROLLO</w:t>
      </w:r>
    </w:p>
    <w:p w14:paraId="534419F3" w14:textId="77777777" w:rsidR="006E08EB" w:rsidRPr="007641B2" w:rsidRDefault="006E08EB" w:rsidP="007641B2">
      <w:pPr>
        <w:pStyle w:val="Textoindependiente"/>
        <w:spacing w:before="11"/>
        <w:ind w:left="426"/>
        <w:rPr>
          <w:rFonts w:ascii="Arial" w:hAnsi="Arial" w:cs="Arial"/>
          <w:b/>
        </w:rPr>
      </w:pPr>
    </w:p>
    <w:p w14:paraId="76A4542B" w14:textId="08FCA92D" w:rsidR="006E08EB" w:rsidRPr="007641B2" w:rsidRDefault="00F10902" w:rsidP="007641B2">
      <w:pPr>
        <w:pStyle w:val="Prrafodelista"/>
        <w:numPr>
          <w:ilvl w:val="1"/>
          <w:numId w:val="1"/>
        </w:numPr>
        <w:tabs>
          <w:tab w:val="left" w:pos="1141"/>
        </w:tabs>
        <w:spacing w:line="254" w:lineRule="auto"/>
        <w:ind w:left="426" w:right="395"/>
        <w:rPr>
          <w:rFonts w:ascii="Arial" w:hAnsi="Arial" w:cs="Arial"/>
        </w:rPr>
      </w:pPr>
      <w:r w:rsidRPr="007641B2">
        <w:rPr>
          <w:rFonts w:ascii="Arial" w:hAnsi="Arial" w:cs="Arial"/>
        </w:rPr>
        <w:t>La compra de bienes y servicios para el Instituto lo realiza la Oficina de Adquisiciones del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Departamento de Recursos Materiales y Servicios</w:t>
      </w:r>
      <w:r w:rsidR="007641B2" w:rsidRPr="007641B2">
        <w:rPr>
          <w:rFonts w:ascii="Arial" w:hAnsi="Arial" w:cs="Arial"/>
        </w:rPr>
        <w:t xml:space="preserve"> del Instituto Tecnológico de Gustavo A. Madero</w:t>
      </w:r>
      <w:r w:rsidRPr="007641B2">
        <w:rPr>
          <w:rFonts w:ascii="Arial" w:hAnsi="Arial" w:cs="Arial"/>
        </w:rPr>
        <w:t>, verificando el cumplimiento de la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Ley de Adquisiciones, Arrendamientos y Servicios del Sector Público, y de las Normas ISO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14001:2015,</w:t>
      </w:r>
      <w:r w:rsidRPr="007641B2">
        <w:rPr>
          <w:rFonts w:ascii="Arial" w:hAnsi="Arial" w:cs="Arial"/>
          <w:spacing w:val="-2"/>
        </w:rPr>
        <w:t xml:space="preserve"> </w:t>
      </w:r>
      <w:r w:rsidRPr="007641B2">
        <w:rPr>
          <w:rFonts w:ascii="Arial" w:hAnsi="Arial" w:cs="Arial"/>
        </w:rPr>
        <w:t>ISO</w:t>
      </w:r>
      <w:r w:rsidRPr="007641B2">
        <w:rPr>
          <w:rFonts w:ascii="Arial" w:hAnsi="Arial" w:cs="Arial"/>
          <w:spacing w:val="2"/>
        </w:rPr>
        <w:t xml:space="preserve"> </w:t>
      </w:r>
      <w:r w:rsidRPr="007641B2">
        <w:rPr>
          <w:rFonts w:ascii="Arial" w:hAnsi="Arial" w:cs="Arial"/>
        </w:rPr>
        <w:t>9001:2015.</w:t>
      </w:r>
    </w:p>
    <w:p w14:paraId="193DEE1C" w14:textId="77777777" w:rsidR="006E08EB" w:rsidRPr="007641B2" w:rsidRDefault="006E08EB" w:rsidP="007641B2">
      <w:pPr>
        <w:pStyle w:val="Textoindependiente"/>
        <w:spacing w:before="4"/>
        <w:ind w:left="426"/>
        <w:rPr>
          <w:rFonts w:ascii="Arial" w:hAnsi="Arial" w:cs="Arial"/>
          <w:sz w:val="19"/>
        </w:rPr>
      </w:pPr>
    </w:p>
    <w:p w14:paraId="69A49BFC" w14:textId="2B5928BC" w:rsidR="006E08EB" w:rsidRPr="007641B2" w:rsidRDefault="00F10902" w:rsidP="007641B2">
      <w:pPr>
        <w:pStyle w:val="Prrafodelista"/>
        <w:numPr>
          <w:ilvl w:val="1"/>
          <w:numId w:val="1"/>
        </w:numPr>
        <w:tabs>
          <w:tab w:val="left" w:pos="1141"/>
        </w:tabs>
        <w:spacing w:line="237" w:lineRule="auto"/>
        <w:ind w:left="426"/>
        <w:rPr>
          <w:rFonts w:ascii="Arial" w:hAnsi="Arial" w:cs="Arial"/>
        </w:rPr>
      </w:pPr>
      <w:r w:rsidRPr="007641B2">
        <w:rPr>
          <w:rFonts w:ascii="Arial" w:hAnsi="Arial" w:cs="Arial"/>
        </w:rPr>
        <w:t>Las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áreas</w:t>
      </w:r>
      <w:r w:rsidRPr="007641B2">
        <w:rPr>
          <w:rFonts w:ascii="Arial" w:hAnsi="Arial" w:cs="Arial"/>
          <w:spacing w:val="-10"/>
        </w:rPr>
        <w:t xml:space="preserve"> </w:t>
      </w:r>
      <w:r w:rsidRPr="007641B2">
        <w:rPr>
          <w:rFonts w:ascii="Arial" w:hAnsi="Arial" w:cs="Arial"/>
        </w:rPr>
        <w:t>solicitantes,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llenan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el</w:t>
      </w:r>
      <w:r w:rsidRPr="007641B2">
        <w:rPr>
          <w:rFonts w:ascii="Arial" w:hAnsi="Arial" w:cs="Arial"/>
          <w:spacing w:val="-10"/>
        </w:rPr>
        <w:t xml:space="preserve"> </w:t>
      </w:r>
      <w:r w:rsidRPr="007641B2">
        <w:rPr>
          <w:rFonts w:ascii="Arial" w:hAnsi="Arial" w:cs="Arial"/>
        </w:rPr>
        <w:t>Formato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para</w:t>
      </w:r>
      <w:r w:rsidRPr="007641B2">
        <w:rPr>
          <w:rFonts w:ascii="Arial" w:hAnsi="Arial" w:cs="Arial"/>
          <w:spacing w:val="-9"/>
        </w:rPr>
        <w:t xml:space="preserve"> </w:t>
      </w:r>
      <w:r w:rsidRPr="007641B2">
        <w:rPr>
          <w:rFonts w:ascii="Arial" w:hAnsi="Arial" w:cs="Arial"/>
        </w:rPr>
        <w:t>Requisición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-8"/>
        </w:rPr>
        <w:t xml:space="preserve"> </w:t>
      </w:r>
      <w:r w:rsidRPr="007641B2">
        <w:rPr>
          <w:rFonts w:ascii="Arial" w:hAnsi="Arial" w:cs="Arial"/>
        </w:rPr>
        <w:t>Bienes</w:t>
      </w:r>
      <w:r w:rsidRPr="007641B2">
        <w:rPr>
          <w:rFonts w:ascii="Arial" w:hAnsi="Arial" w:cs="Arial"/>
          <w:spacing w:val="-9"/>
        </w:rPr>
        <w:t xml:space="preserve"> </w:t>
      </w:r>
      <w:r w:rsidRPr="007641B2">
        <w:rPr>
          <w:rFonts w:ascii="Arial" w:hAnsi="Arial" w:cs="Arial"/>
        </w:rPr>
        <w:t>y</w:t>
      </w:r>
      <w:r w:rsidRPr="007641B2">
        <w:rPr>
          <w:rFonts w:ascii="Arial" w:hAnsi="Arial" w:cs="Arial"/>
          <w:spacing w:val="-10"/>
        </w:rPr>
        <w:t xml:space="preserve"> </w:t>
      </w:r>
      <w:r w:rsidRPr="007641B2">
        <w:rPr>
          <w:rFonts w:ascii="Arial" w:hAnsi="Arial" w:cs="Arial"/>
        </w:rPr>
        <w:t>Servicios</w:t>
      </w:r>
      <w:r w:rsidRPr="007641B2">
        <w:rPr>
          <w:rFonts w:ascii="Arial" w:hAnsi="Arial" w:cs="Arial"/>
          <w:spacing w:val="-9"/>
        </w:rPr>
        <w:t xml:space="preserve"> </w:t>
      </w:r>
      <w:r w:rsidRPr="007641B2">
        <w:rPr>
          <w:rFonts w:ascii="Arial" w:hAnsi="Arial" w:cs="Arial"/>
        </w:rPr>
        <w:t>ITGAM-AD-IT-</w:t>
      </w:r>
      <w:r w:rsidRPr="007641B2">
        <w:rPr>
          <w:rFonts w:ascii="Arial" w:hAnsi="Arial" w:cs="Arial"/>
          <w:spacing w:val="-58"/>
        </w:rPr>
        <w:t xml:space="preserve"> </w:t>
      </w:r>
      <w:r w:rsidRPr="007641B2">
        <w:rPr>
          <w:rFonts w:ascii="Arial" w:hAnsi="Arial" w:cs="Arial"/>
        </w:rPr>
        <w:t>001-03,</w:t>
      </w:r>
      <w:r w:rsidRPr="007641B2">
        <w:rPr>
          <w:rFonts w:ascii="Arial" w:hAnsi="Arial" w:cs="Arial"/>
          <w:spacing w:val="1"/>
        </w:rPr>
        <w:t xml:space="preserve"> </w:t>
      </w:r>
      <w:r w:rsidR="00CD6053">
        <w:rPr>
          <w:rFonts w:ascii="Arial" w:hAnsi="Arial" w:cs="Arial"/>
          <w:spacing w:val="1"/>
        </w:rPr>
        <w:t xml:space="preserve">en el Sistema de administración “SISAD”, </w:t>
      </w:r>
      <w:r w:rsidRPr="007641B2">
        <w:rPr>
          <w:rFonts w:ascii="Arial" w:hAnsi="Arial" w:cs="Arial"/>
        </w:rPr>
        <w:t>especificando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claramente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requisitos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compra,</w:t>
      </w:r>
      <w:r w:rsidRPr="007641B2">
        <w:rPr>
          <w:rFonts w:ascii="Arial" w:hAnsi="Arial" w:cs="Arial"/>
          <w:spacing w:val="1"/>
        </w:rPr>
        <w:t xml:space="preserve"> </w:t>
      </w:r>
      <w:r w:rsidR="00CD6053">
        <w:rPr>
          <w:rFonts w:ascii="Arial" w:hAnsi="Arial" w:cs="Arial"/>
          <w:spacing w:val="1"/>
        </w:rPr>
        <w:t xml:space="preserve">lo imprimen, </w:t>
      </w:r>
      <w:r w:rsidRPr="007641B2">
        <w:rPr>
          <w:rFonts w:ascii="Arial" w:hAnsi="Arial" w:cs="Arial"/>
        </w:rPr>
        <w:t>recaban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las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firmas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correspondientes y lo entregan a la oficina de adquisiciones del Departamento de Recursos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Materiales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y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Servicios con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al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menos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8</w:t>
      </w:r>
      <w:r w:rsidRPr="007641B2">
        <w:rPr>
          <w:rFonts w:ascii="Arial" w:hAnsi="Arial" w:cs="Arial"/>
          <w:spacing w:val="-2"/>
        </w:rPr>
        <w:t xml:space="preserve"> </w:t>
      </w:r>
      <w:r w:rsidRPr="007641B2">
        <w:rPr>
          <w:rFonts w:ascii="Arial" w:hAnsi="Arial" w:cs="Arial"/>
        </w:rPr>
        <w:t>días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hábiles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 anticipación.</w:t>
      </w:r>
    </w:p>
    <w:p w14:paraId="6B00FDB1" w14:textId="77777777" w:rsidR="006E08EB" w:rsidRPr="007641B2" w:rsidRDefault="006E08EB" w:rsidP="007641B2">
      <w:pPr>
        <w:pStyle w:val="Textoindependiente"/>
        <w:spacing w:before="7"/>
        <w:ind w:left="426"/>
        <w:rPr>
          <w:rFonts w:ascii="Arial" w:hAnsi="Arial" w:cs="Arial"/>
          <w:sz w:val="20"/>
        </w:rPr>
      </w:pPr>
    </w:p>
    <w:p w14:paraId="201165C4" w14:textId="06D05729" w:rsidR="006E08EB" w:rsidRPr="007641B2" w:rsidRDefault="00F10902" w:rsidP="007641B2">
      <w:pPr>
        <w:pStyle w:val="Prrafodelista"/>
        <w:numPr>
          <w:ilvl w:val="1"/>
          <w:numId w:val="1"/>
        </w:numPr>
        <w:tabs>
          <w:tab w:val="left" w:pos="1141"/>
        </w:tabs>
        <w:spacing w:line="237" w:lineRule="auto"/>
        <w:ind w:left="426" w:right="396"/>
        <w:rPr>
          <w:rFonts w:ascii="Arial" w:hAnsi="Arial" w:cs="Arial"/>
        </w:rPr>
      </w:pPr>
      <w:r w:rsidRPr="007641B2">
        <w:rPr>
          <w:rFonts w:ascii="Arial" w:hAnsi="Arial" w:cs="Arial"/>
        </w:rPr>
        <w:t>La Oficina de Adquisiciones solicita cotizaciones a proveedores registrados en el Catálogo 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Proveedores ITGAM-AD-IT-001-04, previamente evaluados</w:t>
      </w:r>
      <w:r w:rsidR="00CD6053">
        <w:rPr>
          <w:rFonts w:ascii="Arial" w:hAnsi="Arial" w:cs="Arial"/>
        </w:rPr>
        <w:t>,</w:t>
      </w:r>
      <w:r w:rsidRPr="007641B2">
        <w:rPr>
          <w:rFonts w:ascii="Arial" w:hAnsi="Arial" w:cs="Arial"/>
        </w:rPr>
        <w:t xml:space="preserve"> seleccionados y/o revaluados por</w:t>
      </w:r>
      <w:r w:rsidRPr="007641B2">
        <w:rPr>
          <w:rFonts w:ascii="Arial" w:hAnsi="Arial" w:cs="Arial"/>
          <w:spacing w:val="-59"/>
        </w:rPr>
        <w:t xml:space="preserve"> </w:t>
      </w:r>
      <w:r w:rsidRPr="007641B2">
        <w:rPr>
          <w:rFonts w:ascii="Arial" w:hAnsi="Arial" w:cs="Arial"/>
        </w:rPr>
        <w:t>la oficina de adquisiciones del Departamento de Recursos Materiales y Servicios, a través 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los formatos de selección de proveedores ITGAM-AD-IT-001-01 y evaluación de proveedores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ITGAM-AD-IT-001-02.</w:t>
      </w:r>
    </w:p>
    <w:p w14:paraId="5679CA6C" w14:textId="77777777" w:rsidR="006E08EB" w:rsidRPr="007641B2" w:rsidRDefault="006E08EB" w:rsidP="007641B2">
      <w:pPr>
        <w:pStyle w:val="Textoindependiente"/>
        <w:spacing w:before="8"/>
        <w:ind w:left="426"/>
        <w:rPr>
          <w:rFonts w:ascii="Arial" w:hAnsi="Arial" w:cs="Arial"/>
          <w:sz w:val="20"/>
        </w:rPr>
      </w:pPr>
    </w:p>
    <w:p w14:paraId="1957703F" w14:textId="26D0F843" w:rsidR="006E08EB" w:rsidRPr="007641B2" w:rsidRDefault="00F10902" w:rsidP="007641B2">
      <w:pPr>
        <w:pStyle w:val="Prrafodelista"/>
        <w:numPr>
          <w:ilvl w:val="1"/>
          <w:numId w:val="1"/>
        </w:numPr>
        <w:tabs>
          <w:tab w:val="left" w:pos="1141"/>
        </w:tabs>
        <w:spacing w:line="235" w:lineRule="auto"/>
        <w:ind w:left="426" w:right="394"/>
        <w:rPr>
          <w:rFonts w:ascii="Arial" w:hAnsi="Arial" w:cs="Arial"/>
        </w:rPr>
      </w:pPr>
      <w:r w:rsidRPr="007641B2">
        <w:rPr>
          <w:rFonts w:ascii="Arial" w:hAnsi="Arial" w:cs="Arial"/>
        </w:rPr>
        <w:t>La oficina de adquisiciones o el Departamento de Recursos Materiales y Servicios asigna la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compra al proveedor del bien o servicio, en función del monto de la compra, calidad, precio,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cumplimiento a reglamentos ambientales y servicio, y que haya obtenido más de 70 puntos en</w:t>
      </w:r>
      <w:r w:rsidRPr="007641B2">
        <w:rPr>
          <w:rFonts w:ascii="Arial" w:hAnsi="Arial" w:cs="Arial"/>
          <w:spacing w:val="-59"/>
        </w:rPr>
        <w:t xml:space="preserve"> </w:t>
      </w:r>
      <w:r w:rsidR="00CD6053">
        <w:rPr>
          <w:rFonts w:ascii="Arial" w:hAnsi="Arial" w:cs="Arial"/>
          <w:spacing w:val="-59"/>
        </w:rPr>
        <w:t xml:space="preserve">                   </w:t>
      </w:r>
      <w:r w:rsidRPr="007641B2">
        <w:rPr>
          <w:rFonts w:ascii="Arial" w:hAnsi="Arial" w:cs="Arial"/>
        </w:rPr>
        <w:t>su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evaluación.</w:t>
      </w:r>
    </w:p>
    <w:p w14:paraId="4A79E0A6" w14:textId="77777777" w:rsidR="006E08EB" w:rsidRPr="007641B2" w:rsidRDefault="006E08EB" w:rsidP="007641B2">
      <w:pPr>
        <w:pStyle w:val="Textoindependiente"/>
        <w:spacing w:before="1"/>
        <w:ind w:left="426"/>
        <w:rPr>
          <w:rFonts w:ascii="Arial" w:hAnsi="Arial" w:cs="Arial"/>
          <w:sz w:val="21"/>
        </w:rPr>
      </w:pPr>
    </w:p>
    <w:p w14:paraId="7A016AAB" w14:textId="4AA8049E" w:rsidR="006E08EB" w:rsidRDefault="00F10902" w:rsidP="007641B2">
      <w:pPr>
        <w:pStyle w:val="Prrafodelista"/>
        <w:numPr>
          <w:ilvl w:val="1"/>
          <w:numId w:val="1"/>
        </w:numPr>
        <w:tabs>
          <w:tab w:val="left" w:pos="1141"/>
        </w:tabs>
        <w:spacing w:line="235" w:lineRule="auto"/>
        <w:ind w:left="426"/>
        <w:rPr>
          <w:rFonts w:ascii="Arial" w:hAnsi="Arial" w:cs="Arial"/>
        </w:rPr>
      </w:pPr>
      <w:r w:rsidRPr="007641B2">
        <w:rPr>
          <w:rFonts w:ascii="Arial" w:hAnsi="Arial" w:cs="Arial"/>
        </w:rPr>
        <w:t>La Oficina de Adquisiciones realiza la compra al proveedor seleccionado del Catálogo 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Proveedores</w:t>
      </w:r>
      <w:r w:rsidRPr="007641B2">
        <w:rPr>
          <w:rFonts w:ascii="Arial" w:hAnsi="Arial" w:cs="Arial"/>
          <w:spacing w:val="-7"/>
        </w:rPr>
        <w:t xml:space="preserve"> </w:t>
      </w:r>
      <w:r w:rsidRPr="007641B2">
        <w:rPr>
          <w:rFonts w:ascii="Arial" w:hAnsi="Arial" w:cs="Arial"/>
        </w:rPr>
        <w:t>Aprobados</w:t>
      </w:r>
      <w:r w:rsidRPr="007641B2">
        <w:rPr>
          <w:rFonts w:ascii="Arial" w:hAnsi="Arial" w:cs="Arial"/>
          <w:spacing w:val="-10"/>
        </w:rPr>
        <w:t xml:space="preserve"> </w:t>
      </w:r>
      <w:r w:rsidRPr="007641B2">
        <w:rPr>
          <w:rFonts w:ascii="Arial" w:hAnsi="Arial" w:cs="Arial"/>
        </w:rPr>
        <w:t>ITGAM-AD-IT-001-04,</w:t>
      </w:r>
      <w:r w:rsidRPr="007641B2">
        <w:rPr>
          <w:rFonts w:ascii="Arial" w:hAnsi="Arial" w:cs="Arial"/>
          <w:spacing w:val="-7"/>
        </w:rPr>
        <w:t xml:space="preserve"> </w:t>
      </w:r>
      <w:r w:rsidR="00CD6053">
        <w:rPr>
          <w:rFonts w:ascii="Arial" w:hAnsi="Arial" w:cs="Arial"/>
        </w:rPr>
        <w:t>realizando la</w:t>
      </w:r>
      <w:r w:rsidRPr="007641B2">
        <w:rPr>
          <w:rFonts w:ascii="Arial" w:hAnsi="Arial" w:cs="Arial"/>
          <w:spacing w:val="-9"/>
        </w:rPr>
        <w:t xml:space="preserve"> </w:t>
      </w:r>
      <w:r w:rsidRPr="007641B2">
        <w:rPr>
          <w:rFonts w:ascii="Arial" w:hAnsi="Arial" w:cs="Arial"/>
        </w:rPr>
        <w:t>Orden</w:t>
      </w:r>
      <w:r w:rsidRPr="007641B2">
        <w:rPr>
          <w:rFonts w:ascii="Arial" w:hAnsi="Arial" w:cs="Arial"/>
          <w:spacing w:val="-6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-9"/>
        </w:rPr>
        <w:t xml:space="preserve"> </w:t>
      </w:r>
      <w:r w:rsidRPr="007641B2">
        <w:rPr>
          <w:rFonts w:ascii="Arial" w:hAnsi="Arial" w:cs="Arial"/>
        </w:rPr>
        <w:t>Compra</w:t>
      </w:r>
      <w:r w:rsidRPr="007641B2">
        <w:rPr>
          <w:rFonts w:ascii="Arial" w:hAnsi="Arial" w:cs="Arial"/>
          <w:spacing w:val="-8"/>
        </w:rPr>
        <w:t xml:space="preserve"> </w:t>
      </w:r>
      <w:r w:rsidR="007641B2" w:rsidRPr="007641B2">
        <w:rPr>
          <w:rFonts w:ascii="Arial" w:hAnsi="Arial" w:cs="Arial"/>
        </w:rPr>
        <w:t xml:space="preserve">de </w:t>
      </w:r>
      <w:r w:rsidRPr="007641B2">
        <w:rPr>
          <w:rFonts w:ascii="Arial" w:hAnsi="Arial" w:cs="Arial"/>
        </w:rPr>
        <w:t>Bienes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Servicios ITGAM-AD-IT-001-05</w:t>
      </w:r>
      <w:r w:rsidR="00CD6053">
        <w:rPr>
          <w:rFonts w:ascii="Arial" w:hAnsi="Arial" w:cs="Arial"/>
        </w:rPr>
        <w:t xml:space="preserve">, </w:t>
      </w:r>
      <w:r w:rsidR="00CD6053">
        <w:rPr>
          <w:rFonts w:ascii="Arial" w:hAnsi="Arial" w:cs="Arial"/>
          <w:spacing w:val="1"/>
        </w:rPr>
        <w:t>en el Sistema de administración “SISAD”</w:t>
      </w:r>
      <w:r w:rsidRPr="007641B2">
        <w:rPr>
          <w:rFonts w:ascii="Arial" w:hAnsi="Arial" w:cs="Arial"/>
        </w:rPr>
        <w:t>.</w:t>
      </w:r>
    </w:p>
    <w:p w14:paraId="0A242F3D" w14:textId="77777777" w:rsidR="00FF3B1F" w:rsidRPr="00FF3B1F" w:rsidRDefault="00FF3B1F" w:rsidP="00FF3B1F">
      <w:pPr>
        <w:pStyle w:val="Prrafodelista"/>
        <w:rPr>
          <w:rFonts w:ascii="Arial" w:hAnsi="Arial" w:cs="Arial"/>
        </w:rPr>
      </w:pPr>
    </w:p>
    <w:p w14:paraId="2BFC3E5A" w14:textId="77777777" w:rsidR="00FF3B1F" w:rsidRDefault="00FF3B1F" w:rsidP="00FF3B1F">
      <w:pPr>
        <w:pStyle w:val="Prrafodelista"/>
        <w:numPr>
          <w:ilvl w:val="1"/>
          <w:numId w:val="1"/>
        </w:numPr>
        <w:tabs>
          <w:tab w:val="left" w:pos="1141"/>
        </w:tabs>
        <w:spacing w:line="252" w:lineRule="auto"/>
        <w:ind w:left="426"/>
        <w:rPr>
          <w:rFonts w:ascii="Arial" w:hAnsi="Arial" w:cs="Arial"/>
        </w:rPr>
      </w:pPr>
      <w:r w:rsidRPr="007641B2">
        <w:rPr>
          <w:rFonts w:ascii="Arial" w:hAnsi="Arial" w:cs="Arial"/>
        </w:rPr>
        <w:t>La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Oficina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Adquisiciones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y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Almacén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Inventarios,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recibe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del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proveedor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bienes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comprados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y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verifica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el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cumplimiento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requisitos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compra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especificados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en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la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Requisición de Bienes y Servicios ITGAM-AD-IT-001-03 y la Orden de Compra de Bienes 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Servicios ITGAM-AD-IT-001-05 comparándola con la factura y bienes recibidos, así como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recibe</w:t>
      </w:r>
      <w:r w:rsidRPr="007641B2">
        <w:rPr>
          <w:rFonts w:ascii="Arial" w:hAnsi="Arial" w:cs="Arial"/>
          <w:spacing w:val="-1"/>
        </w:rPr>
        <w:t xml:space="preserve"> </w:t>
      </w:r>
      <w:r w:rsidRPr="007641B2">
        <w:rPr>
          <w:rFonts w:ascii="Arial" w:hAnsi="Arial" w:cs="Arial"/>
        </w:rPr>
        <w:t>la</w:t>
      </w:r>
      <w:r w:rsidRPr="007641B2">
        <w:rPr>
          <w:rFonts w:ascii="Arial" w:hAnsi="Arial" w:cs="Arial"/>
          <w:spacing w:val="-2"/>
        </w:rPr>
        <w:t xml:space="preserve"> </w:t>
      </w:r>
      <w:r w:rsidRPr="007641B2">
        <w:rPr>
          <w:rFonts w:ascii="Arial" w:hAnsi="Arial" w:cs="Arial"/>
        </w:rPr>
        <w:t>ficha</w:t>
      </w:r>
      <w:r w:rsidRPr="007641B2">
        <w:rPr>
          <w:rFonts w:ascii="Arial" w:hAnsi="Arial" w:cs="Arial"/>
          <w:spacing w:val="-2"/>
        </w:rPr>
        <w:t xml:space="preserve"> </w:t>
      </w:r>
      <w:r w:rsidRPr="007641B2">
        <w:rPr>
          <w:rFonts w:ascii="Arial" w:hAnsi="Arial" w:cs="Arial"/>
        </w:rPr>
        <w:t>técnica (FDS)</w:t>
      </w:r>
      <w:r w:rsidRPr="007641B2">
        <w:rPr>
          <w:rFonts w:ascii="Arial" w:hAnsi="Arial" w:cs="Arial"/>
          <w:spacing w:val="1"/>
        </w:rPr>
        <w:t xml:space="preserve"> </w:t>
      </w:r>
      <w:r w:rsidRPr="007641B2">
        <w:rPr>
          <w:rFonts w:ascii="Arial" w:hAnsi="Arial" w:cs="Arial"/>
        </w:rPr>
        <w:t>del bien comprado</w:t>
      </w:r>
      <w:r w:rsidRPr="007641B2">
        <w:rPr>
          <w:rFonts w:ascii="Arial" w:hAnsi="Arial" w:cs="Arial"/>
          <w:spacing w:val="-3"/>
        </w:rPr>
        <w:t xml:space="preserve"> </w:t>
      </w:r>
      <w:r w:rsidRPr="007641B2">
        <w:rPr>
          <w:rFonts w:ascii="Arial" w:hAnsi="Arial" w:cs="Arial"/>
        </w:rPr>
        <w:t>si aplica.</w:t>
      </w:r>
      <w:r>
        <w:rPr>
          <w:rFonts w:ascii="Arial" w:hAnsi="Arial" w:cs="Arial"/>
        </w:rPr>
        <w:t xml:space="preserve"> </w:t>
      </w:r>
    </w:p>
    <w:p w14:paraId="2AC607C1" w14:textId="77777777" w:rsidR="00FF3B1F" w:rsidRPr="007641B2" w:rsidRDefault="00FF3B1F" w:rsidP="00FF3B1F">
      <w:pPr>
        <w:pStyle w:val="Prrafodelista"/>
        <w:tabs>
          <w:tab w:val="left" w:pos="1141"/>
        </w:tabs>
        <w:spacing w:line="235" w:lineRule="auto"/>
        <w:ind w:left="426" w:firstLine="0"/>
        <w:rPr>
          <w:rFonts w:ascii="Arial" w:hAnsi="Arial" w:cs="Arial"/>
        </w:rPr>
      </w:pPr>
    </w:p>
    <w:p w14:paraId="23661224" w14:textId="77777777" w:rsidR="006E08EB" w:rsidRPr="007641B2" w:rsidRDefault="006E08EB" w:rsidP="007641B2">
      <w:pPr>
        <w:pStyle w:val="Textoindependiente"/>
        <w:spacing w:before="4"/>
        <w:ind w:left="426"/>
        <w:rPr>
          <w:rFonts w:ascii="Arial" w:hAnsi="Arial" w:cs="Arial"/>
          <w:sz w:val="21"/>
        </w:rPr>
      </w:pPr>
    </w:p>
    <w:p w14:paraId="26487D51" w14:textId="77777777" w:rsidR="006E08EB" w:rsidRPr="007641B2" w:rsidRDefault="006E08EB" w:rsidP="007641B2">
      <w:pPr>
        <w:pStyle w:val="Textoindependiente"/>
        <w:ind w:left="426"/>
        <w:rPr>
          <w:rFonts w:ascii="Arial" w:hAnsi="Arial" w:cs="Arial"/>
          <w:sz w:val="20"/>
        </w:rPr>
      </w:pPr>
    </w:p>
    <w:p w14:paraId="45FC51F6" w14:textId="77777777" w:rsidR="006E08EB" w:rsidRPr="007641B2" w:rsidRDefault="006E08EB" w:rsidP="007641B2">
      <w:pPr>
        <w:pStyle w:val="Textoindependiente"/>
        <w:spacing w:before="7"/>
        <w:ind w:left="426"/>
        <w:rPr>
          <w:rFonts w:ascii="Arial" w:hAnsi="Arial" w:cs="Arial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977"/>
        <w:gridCol w:w="2378"/>
        <w:gridCol w:w="2268"/>
      </w:tblGrid>
      <w:tr w:rsidR="006E08EB" w:rsidRPr="007641B2" w14:paraId="01A49219" w14:textId="77777777" w:rsidTr="007641B2">
        <w:trPr>
          <w:trHeight w:val="717"/>
        </w:trPr>
        <w:tc>
          <w:tcPr>
            <w:tcW w:w="2854" w:type="dxa"/>
            <w:vAlign w:val="center"/>
          </w:tcPr>
          <w:p w14:paraId="7BE1136B" w14:textId="77777777" w:rsidR="006E08EB" w:rsidRPr="007641B2" w:rsidRDefault="00F10902" w:rsidP="007641B2">
            <w:pPr>
              <w:pStyle w:val="TableParagraph"/>
              <w:spacing w:before="28"/>
              <w:ind w:left="426" w:right="219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Elaboró</w:t>
            </w:r>
          </w:p>
        </w:tc>
        <w:tc>
          <w:tcPr>
            <w:tcW w:w="2977" w:type="dxa"/>
            <w:vAlign w:val="center"/>
          </w:tcPr>
          <w:p w14:paraId="04B2F3E6" w14:textId="77777777" w:rsidR="006E08EB" w:rsidRPr="007641B2" w:rsidRDefault="00F10902" w:rsidP="007641B2">
            <w:pPr>
              <w:pStyle w:val="TableParagraph"/>
              <w:spacing w:line="250" w:lineRule="exact"/>
              <w:ind w:left="426" w:right="63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Revisó</w:t>
            </w:r>
          </w:p>
        </w:tc>
        <w:tc>
          <w:tcPr>
            <w:tcW w:w="2378" w:type="dxa"/>
            <w:vAlign w:val="center"/>
          </w:tcPr>
          <w:p w14:paraId="60437420" w14:textId="77777777" w:rsidR="006E08EB" w:rsidRPr="007641B2" w:rsidRDefault="00F10902" w:rsidP="007641B2">
            <w:pPr>
              <w:pStyle w:val="TableParagraph"/>
              <w:spacing w:before="28"/>
              <w:ind w:left="426" w:right="86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Aprobó</w:t>
            </w:r>
          </w:p>
        </w:tc>
        <w:tc>
          <w:tcPr>
            <w:tcW w:w="2268" w:type="dxa"/>
            <w:vAlign w:val="center"/>
          </w:tcPr>
          <w:p w14:paraId="58840254" w14:textId="1C416596" w:rsidR="007641B2" w:rsidRPr="007641B2" w:rsidRDefault="00F10902" w:rsidP="007641B2">
            <w:pPr>
              <w:pStyle w:val="TableParagraph"/>
              <w:spacing w:before="28"/>
              <w:ind w:left="24" w:right="-42" w:firstLine="43"/>
              <w:rPr>
                <w:rFonts w:ascii="Arial" w:hAnsi="Arial" w:cs="Arial"/>
                <w:spacing w:val="-59"/>
              </w:rPr>
            </w:pPr>
            <w:r w:rsidRPr="007641B2">
              <w:rPr>
                <w:rFonts w:ascii="Arial" w:hAnsi="Arial" w:cs="Arial"/>
              </w:rPr>
              <w:t>Fecha de emisión:</w:t>
            </w:r>
          </w:p>
          <w:p w14:paraId="16CAEAF6" w14:textId="1D942CB6" w:rsidR="006E08EB" w:rsidRPr="007641B2" w:rsidRDefault="00F10902" w:rsidP="007641B2">
            <w:pPr>
              <w:pStyle w:val="TableParagraph"/>
              <w:spacing w:before="28"/>
              <w:ind w:left="24" w:right="100" w:firstLine="43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12</w:t>
            </w:r>
            <w:r w:rsidRPr="007641B2">
              <w:rPr>
                <w:rFonts w:ascii="Arial" w:hAnsi="Arial" w:cs="Arial"/>
                <w:spacing w:val="-6"/>
              </w:rPr>
              <w:t xml:space="preserve"> </w:t>
            </w:r>
            <w:r w:rsidRPr="007641B2">
              <w:rPr>
                <w:rFonts w:ascii="Arial" w:hAnsi="Arial" w:cs="Arial"/>
              </w:rPr>
              <w:t>noviembre</w:t>
            </w:r>
            <w:r w:rsidRPr="007641B2">
              <w:rPr>
                <w:rFonts w:ascii="Arial" w:hAnsi="Arial" w:cs="Arial"/>
                <w:spacing w:val="-6"/>
              </w:rPr>
              <w:t xml:space="preserve"> </w:t>
            </w:r>
            <w:r w:rsidRPr="007641B2">
              <w:rPr>
                <w:rFonts w:ascii="Arial" w:hAnsi="Arial" w:cs="Arial"/>
              </w:rPr>
              <w:t>2019</w:t>
            </w:r>
          </w:p>
        </w:tc>
      </w:tr>
      <w:tr w:rsidR="007641B2" w:rsidRPr="007641B2" w14:paraId="3098683D" w14:textId="77777777" w:rsidTr="007641B2">
        <w:trPr>
          <w:trHeight w:val="1394"/>
        </w:trPr>
        <w:tc>
          <w:tcPr>
            <w:tcW w:w="2854" w:type="dxa"/>
            <w:vAlign w:val="center"/>
          </w:tcPr>
          <w:p w14:paraId="0B25E569" w14:textId="40B5BEBC" w:rsidR="00B826CC" w:rsidRDefault="00B826CC" w:rsidP="007641B2">
            <w:pPr>
              <w:pStyle w:val="TableParagraph"/>
              <w:spacing w:line="233" w:lineRule="exact"/>
              <w:ind w:left="426" w:right="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Josué Manuel Diaz Nava</w:t>
            </w:r>
          </w:p>
          <w:p w14:paraId="752F3A0E" w14:textId="18763D99" w:rsidR="007641B2" w:rsidRPr="007641B2" w:rsidRDefault="007641B2" w:rsidP="007641B2">
            <w:pPr>
              <w:pStyle w:val="TableParagraph"/>
              <w:spacing w:line="233" w:lineRule="exact"/>
              <w:ind w:left="426" w:right="219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Departamento de</w:t>
            </w:r>
            <w:r w:rsidRPr="007641B2">
              <w:rPr>
                <w:rFonts w:ascii="Arial" w:hAnsi="Arial" w:cs="Arial"/>
                <w:spacing w:val="-3"/>
              </w:rPr>
              <w:t xml:space="preserve"> </w:t>
            </w:r>
            <w:r w:rsidRPr="007641B2">
              <w:rPr>
                <w:rFonts w:ascii="Arial" w:hAnsi="Arial" w:cs="Arial"/>
              </w:rPr>
              <w:t>Recursos</w:t>
            </w:r>
          </w:p>
          <w:p w14:paraId="21857B70" w14:textId="2FD32153" w:rsidR="007641B2" w:rsidRPr="007641B2" w:rsidRDefault="007641B2" w:rsidP="007641B2">
            <w:pPr>
              <w:pStyle w:val="TableParagraph"/>
              <w:spacing w:line="232" w:lineRule="exact"/>
              <w:ind w:left="426" w:right="219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Materiales</w:t>
            </w:r>
            <w:r w:rsidRPr="007641B2">
              <w:rPr>
                <w:rFonts w:ascii="Arial" w:hAnsi="Arial" w:cs="Arial"/>
                <w:spacing w:val="-2"/>
              </w:rPr>
              <w:t xml:space="preserve"> </w:t>
            </w:r>
            <w:r w:rsidRPr="007641B2">
              <w:rPr>
                <w:rFonts w:ascii="Arial" w:hAnsi="Arial" w:cs="Arial"/>
              </w:rPr>
              <w:t>y</w:t>
            </w:r>
            <w:r w:rsidRPr="007641B2">
              <w:rPr>
                <w:rFonts w:ascii="Arial" w:hAnsi="Arial" w:cs="Arial"/>
                <w:spacing w:val="-2"/>
              </w:rPr>
              <w:t xml:space="preserve"> </w:t>
            </w:r>
            <w:r w:rsidRPr="007641B2">
              <w:rPr>
                <w:rFonts w:ascii="Arial" w:hAnsi="Arial" w:cs="Arial"/>
              </w:rPr>
              <w:t>Servicios</w:t>
            </w:r>
          </w:p>
        </w:tc>
        <w:tc>
          <w:tcPr>
            <w:tcW w:w="2977" w:type="dxa"/>
            <w:vAlign w:val="center"/>
          </w:tcPr>
          <w:p w14:paraId="0BFD24CB" w14:textId="5C432F30" w:rsidR="007641B2" w:rsidRPr="007641B2" w:rsidRDefault="00B826CC" w:rsidP="00B826CC">
            <w:pPr>
              <w:pStyle w:val="TableParagraph"/>
              <w:spacing w:line="233" w:lineRule="exact"/>
              <w:ind w:left="426" w:right="2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Pr="007641B2">
              <w:rPr>
                <w:rFonts w:ascii="Arial" w:hAnsi="Arial" w:cs="Arial"/>
              </w:rPr>
              <w:t>Carmen Barrón Fuentes</w:t>
            </w:r>
          </w:p>
          <w:p w14:paraId="097925F7" w14:textId="77777777" w:rsidR="007641B2" w:rsidRPr="007641B2" w:rsidRDefault="007641B2" w:rsidP="007641B2">
            <w:pPr>
              <w:pStyle w:val="TableParagraph"/>
              <w:spacing w:line="233" w:lineRule="exact"/>
              <w:ind w:right="63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Subdirección</w:t>
            </w:r>
            <w:r w:rsidRPr="007641B2">
              <w:rPr>
                <w:rFonts w:ascii="Arial" w:hAnsi="Arial" w:cs="Arial"/>
                <w:spacing w:val="-1"/>
              </w:rPr>
              <w:t xml:space="preserve"> </w:t>
            </w:r>
            <w:r w:rsidRPr="007641B2">
              <w:rPr>
                <w:rFonts w:ascii="Arial" w:hAnsi="Arial" w:cs="Arial"/>
              </w:rPr>
              <w:t>de</w:t>
            </w:r>
          </w:p>
          <w:p w14:paraId="18DD2D91" w14:textId="07B21A46" w:rsidR="007641B2" w:rsidRPr="007641B2" w:rsidRDefault="007641B2" w:rsidP="007641B2">
            <w:pPr>
              <w:pStyle w:val="TableParagraph"/>
              <w:spacing w:line="232" w:lineRule="exact"/>
              <w:ind w:right="63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Servicios</w:t>
            </w:r>
            <w:r w:rsidRPr="007641B2">
              <w:rPr>
                <w:rFonts w:ascii="Arial" w:hAnsi="Arial" w:cs="Arial"/>
                <w:spacing w:val="-3"/>
              </w:rPr>
              <w:t xml:space="preserve"> </w:t>
            </w:r>
            <w:r w:rsidRPr="007641B2">
              <w:rPr>
                <w:rFonts w:ascii="Arial" w:hAnsi="Arial" w:cs="Arial"/>
              </w:rPr>
              <w:t>Administrativos</w:t>
            </w:r>
          </w:p>
        </w:tc>
        <w:tc>
          <w:tcPr>
            <w:tcW w:w="2378" w:type="dxa"/>
            <w:vAlign w:val="center"/>
          </w:tcPr>
          <w:p w14:paraId="574D1DA7" w14:textId="0EB25EC5" w:rsidR="007641B2" w:rsidRPr="007641B2" w:rsidRDefault="00B826CC" w:rsidP="007641B2">
            <w:pPr>
              <w:pStyle w:val="TableParagraph"/>
              <w:spacing w:line="233" w:lineRule="exact"/>
              <w:ind w:left="-16" w:right="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885FDA">
              <w:rPr>
                <w:rFonts w:ascii="Arial" w:hAnsi="Arial" w:cs="Arial"/>
              </w:rPr>
              <w:t xml:space="preserve"> </w:t>
            </w:r>
            <w:r w:rsidR="007641B2" w:rsidRPr="007641B2">
              <w:rPr>
                <w:rFonts w:ascii="Arial" w:hAnsi="Arial" w:cs="Arial"/>
              </w:rPr>
              <w:t>Pedro</w:t>
            </w:r>
            <w:r w:rsidR="007641B2" w:rsidRPr="007641B2">
              <w:rPr>
                <w:rFonts w:ascii="Arial" w:hAnsi="Arial" w:cs="Arial"/>
                <w:spacing w:val="-1"/>
              </w:rPr>
              <w:t xml:space="preserve"> </w:t>
            </w:r>
            <w:r w:rsidR="007641B2" w:rsidRPr="007641B2">
              <w:rPr>
                <w:rFonts w:ascii="Arial" w:hAnsi="Arial" w:cs="Arial"/>
              </w:rPr>
              <w:t>Azuara</w:t>
            </w:r>
            <w:r w:rsidR="007641B2" w:rsidRPr="007641B2">
              <w:rPr>
                <w:rFonts w:ascii="Arial" w:hAnsi="Arial" w:cs="Arial"/>
                <w:spacing w:val="-1"/>
              </w:rPr>
              <w:t xml:space="preserve"> </w:t>
            </w:r>
            <w:r w:rsidR="007641B2" w:rsidRPr="007641B2">
              <w:rPr>
                <w:rFonts w:ascii="Arial" w:hAnsi="Arial" w:cs="Arial"/>
              </w:rPr>
              <w:t>Rodríguez</w:t>
            </w:r>
          </w:p>
          <w:p w14:paraId="7829C34A" w14:textId="447771D3" w:rsidR="007641B2" w:rsidRPr="007641B2" w:rsidRDefault="007641B2" w:rsidP="007641B2">
            <w:pPr>
              <w:pStyle w:val="TableParagraph"/>
              <w:spacing w:line="233" w:lineRule="exact"/>
              <w:ind w:left="-16" w:right="87"/>
              <w:rPr>
                <w:rFonts w:ascii="Arial" w:hAnsi="Arial" w:cs="Arial"/>
                <w:sz w:val="18"/>
              </w:rPr>
            </w:pPr>
            <w:r w:rsidRPr="007641B2">
              <w:rPr>
                <w:rFonts w:ascii="Arial" w:hAnsi="Arial" w:cs="Arial"/>
              </w:rPr>
              <w:t>Dirección</w:t>
            </w:r>
          </w:p>
        </w:tc>
        <w:tc>
          <w:tcPr>
            <w:tcW w:w="2268" w:type="dxa"/>
            <w:vAlign w:val="center"/>
          </w:tcPr>
          <w:p w14:paraId="190A2154" w14:textId="77777777" w:rsidR="007641B2" w:rsidRPr="007641B2" w:rsidRDefault="007641B2" w:rsidP="007641B2">
            <w:pPr>
              <w:pStyle w:val="TableParagraph"/>
              <w:tabs>
                <w:tab w:val="left" w:pos="1866"/>
              </w:tabs>
              <w:spacing w:line="233" w:lineRule="exact"/>
              <w:ind w:left="-118"/>
              <w:rPr>
                <w:rFonts w:ascii="Arial" w:hAnsi="Arial" w:cs="Arial"/>
              </w:rPr>
            </w:pPr>
            <w:r w:rsidRPr="007641B2">
              <w:rPr>
                <w:rFonts w:ascii="Arial" w:hAnsi="Arial" w:cs="Arial"/>
              </w:rPr>
              <w:t>Fecha</w:t>
            </w:r>
            <w:r w:rsidRPr="007641B2">
              <w:rPr>
                <w:rFonts w:ascii="Arial" w:hAnsi="Arial" w:cs="Arial"/>
                <w:spacing w:val="-1"/>
              </w:rPr>
              <w:t xml:space="preserve"> </w:t>
            </w:r>
            <w:r w:rsidRPr="007641B2">
              <w:rPr>
                <w:rFonts w:ascii="Arial" w:hAnsi="Arial" w:cs="Arial"/>
              </w:rPr>
              <w:t>de</w:t>
            </w:r>
            <w:r w:rsidRPr="007641B2">
              <w:rPr>
                <w:rFonts w:ascii="Arial" w:hAnsi="Arial" w:cs="Arial"/>
                <w:spacing w:val="-3"/>
              </w:rPr>
              <w:t xml:space="preserve"> </w:t>
            </w:r>
            <w:r w:rsidRPr="007641B2">
              <w:rPr>
                <w:rFonts w:ascii="Arial" w:hAnsi="Arial" w:cs="Arial"/>
              </w:rPr>
              <w:t>revisión:</w:t>
            </w:r>
          </w:p>
          <w:p w14:paraId="7535EB7F" w14:textId="6190FBD0" w:rsidR="007641B2" w:rsidRPr="007641B2" w:rsidRDefault="00240A0B" w:rsidP="00240A0B">
            <w:pPr>
              <w:pStyle w:val="TableParagraph"/>
              <w:tabs>
                <w:tab w:val="left" w:pos="1866"/>
              </w:tabs>
              <w:spacing w:line="233" w:lineRule="exact"/>
              <w:rPr>
                <w:rFonts w:ascii="Arial" w:hAnsi="Arial" w:cs="Arial"/>
                <w:sz w:val="18"/>
              </w:rPr>
            </w:pPr>
            <w:r w:rsidRPr="00240A0B">
              <w:rPr>
                <w:rFonts w:ascii="Arial" w:hAnsi="Arial" w:cs="Arial"/>
              </w:rPr>
              <w:t>0</w:t>
            </w:r>
            <w:r w:rsidR="00B826CC">
              <w:rPr>
                <w:rFonts w:ascii="Arial" w:hAnsi="Arial" w:cs="Arial"/>
              </w:rPr>
              <w:t>7</w:t>
            </w:r>
            <w:r w:rsidRPr="00240A0B">
              <w:rPr>
                <w:rFonts w:ascii="Arial" w:hAnsi="Arial" w:cs="Arial"/>
              </w:rPr>
              <w:t xml:space="preserve"> de </w:t>
            </w:r>
            <w:r w:rsidR="00B826CC">
              <w:rPr>
                <w:rFonts w:ascii="Arial" w:hAnsi="Arial" w:cs="Arial"/>
              </w:rPr>
              <w:t>febrero</w:t>
            </w:r>
            <w:r w:rsidRPr="00240A0B">
              <w:rPr>
                <w:rFonts w:ascii="Arial" w:hAnsi="Arial" w:cs="Arial"/>
              </w:rPr>
              <w:t xml:space="preserve"> de 202</w:t>
            </w:r>
            <w:r w:rsidR="00B826CC">
              <w:rPr>
                <w:rFonts w:ascii="Arial" w:hAnsi="Arial" w:cs="Arial"/>
              </w:rPr>
              <w:t>4</w:t>
            </w:r>
            <w:r w:rsidRPr="00240A0B">
              <w:rPr>
                <w:rFonts w:ascii="Arial" w:hAnsi="Arial" w:cs="Arial"/>
              </w:rPr>
              <w:t>.</w:t>
            </w:r>
          </w:p>
        </w:tc>
      </w:tr>
    </w:tbl>
    <w:p w14:paraId="2F414F98" w14:textId="77777777" w:rsidR="006E08EB" w:rsidRPr="007641B2" w:rsidRDefault="006E08EB" w:rsidP="007641B2">
      <w:pPr>
        <w:ind w:left="426"/>
        <w:rPr>
          <w:rFonts w:ascii="Arial" w:hAnsi="Arial" w:cs="Arial"/>
          <w:sz w:val="18"/>
        </w:rPr>
        <w:sectPr w:rsidR="006E08EB" w:rsidRPr="007641B2">
          <w:headerReference w:type="default" r:id="rId10"/>
          <w:footerReference w:type="default" r:id="rId11"/>
          <w:type w:val="continuous"/>
          <w:pgSz w:w="12240" w:h="15840"/>
          <w:pgMar w:top="2140" w:right="840" w:bottom="460" w:left="660" w:header="694" w:footer="268" w:gutter="0"/>
          <w:pgNumType w:start="1"/>
          <w:cols w:space="720"/>
        </w:sectPr>
      </w:pPr>
    </w:p>
    <w:p w14:paraId="77974332" w14:textId="77777777" w:rsidR="006E08EB" w:rsidRPr="007641B2" w:rsidRDefault="006E08EB" w:rsidP="007641B2">
      <w:pPr>
        <w:pStyle w:val="Textoindependiente"/>
        <w:ind w:left="426"/>
        <w:rPr>
          <w:rFonts w:ascii="Arial" w:hAnsi="Arial" w:cs="Arial"/>
          <w:sz w:val="20"/>
        </w:rPr>
      </w:pPr>
    </w:p>
    <w:p w14:paraId="00F9D239" w14:textId="77777777" w:rsidR="006E08EB" w:rsidRPr="007641B2" w:rsidRDefault="006E08EB" w:rsidP="007641B2">
      <w:pPr>
        <w:pStyle w:val="Textoindependiente"/>
        <w:spacing w:before="4"/>
        <w:ind w:left="426"/>
        <w:rPr>
          <w:rFonts w:ascii="Arial" w:hAnsi="Arial" w:cs="Arial"/>
          <w:sz w:val="23"/>
        </w:rPr>
      </w:pPr>
    </w:p>
    <w:p w14:paraId="127D530D" w14:textId="77777777" w:rsidR="006F3831" w:rsidRDefault="006F3831" w:rsidP="006F3831">
      <w:pPr>
        <w:pStyle w:val="Prrafodelista"/>
        <w:tabs>
          <w:tab w:val="left" w:pos="1141"/>
        </w:tabs>
        <w:spacing w:line="252" w:lineRule="auto"/>
        <w:ind w:left="426" w:firstLine="0"/>
        <w:rPr>
          <w:rFonts w:ascii="Arial" w:hAnsi="Arial" w:cs="Arial"/>
        </w:rPr>
      </w:pPr>
    </w:p>
    <w:p w14:paraId="23ABA503" w14:textId="0AE61F23" w:rsidR="0091597D" w:rsidRDefault="00F10902" w:rsidP="0091597D">
      <w:pPr>
        <w:pStyle w:val="Prrafodelista"/>
        <w:numPr>
          <w:ilvl w:val="1"/>
          <w:numId w:val="1"/>
        </w:numPr>
        <w:tabs>
          <w:tab w:val="left" w:pos="1141"/>
        </w:tabs>
        <w:spacing w:line="252" w:lineRule="auto"/>
        <w:ind w:left="426"/>
        <w:rPr>
          <w:rFonts w:ascii="Arial" w:hAnsi="Arial" w:cs="Arial"/>
        </w:rPr>
      </w:pPr>
      <w:r w:rsidRPr="006F3831">
        <w:rPr>
          <w:rFonts w:ascii="Arial" w:hAnsi="Arial" w:cs="Arial"/>
        </w:rPr>
        <w:t>La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Oficina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de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Almacén</w:t>
      </w:r>
      <w:r w:rsidRPr="006F3831">
        <w:rPr>
          <w:rFonts w:ascii="Arial" w:hAnsi="Arial" w:cs="Arial"/>
          <w:spacing w:val="-4"/>
        </w:rPr>
        <w:t xml:space="preserve"> </w:t>
      </w:r>
      <w:r w:rsidRPr="006F3831">
        <w:rPr>
          <w:rFonts w:ascii="Arial" w:hAnsi="Arial" w:cs="Arial"/>
        </w:rPr>
        <w:t>e</w:t>
      </w:r>
      <w:r w:rsidRPr="006F3831">
        <w:rPr>
          <w:rFonts w:ascii="Arial" w:hAnsi="Arial" w:cs="Arial"/>
          <w:spacing w:val="-5"/>
        </w:rPr>
        <w:t xml:space="preserve"> </w:t>
      </w:r>
      <w:r w:rsidRPr="006F3831">
        <w:rPr>
          <w:rFonts w:ascii="Arial" w:hAnsi="Arial" w:cs="Arial"/>
        </w:rPr>
        <w:t>Inventarios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hace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la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entrada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y</w:t>
      </w:r>
      <w:r w:rsidRPr="006F3831">
        <w:rPr>
          <w:rFonts w:ascii="Arial" w:hAnsi="Arial" w:cs="Arial"/>
          <w:spacing w:val="-4"/>
        </w:rPr>
        <w:t xml:space="preserve"> </w:t>
      </w:r>
      <w:r w:rsidRPr="006F3831">
        <w:rPr>
          <w:rFonts w:ascii="Arial" w:hAnsi="Arial" w:cs="Arial"/>
        </w:rPr>
        <w:t>salida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simultánea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de</w:t>
      </w:r>
      <w:r w:rsidRPr="006F3831">
        <w:rPr>
          <w:rFonts w:ascii="Arial" w:hAnsi="Arial" w:cs="Arial"/>
          <w:spacing w:val="-3"/>
        </w:rPr>
        <w:t xml:space="preserve"> </w:t>
      </w:r>
      <w:r w:rsidRPr="006F3831">
        <w:rPr>
          <w:rFonts w:ascii="Arial" w:hAnsi="Arial" w:cs="Arial"/>
        </w:rPr>
        <w:t>almacén</w:t>
      </w:r>
      <w:r w:rsidRPr="006F3831">
        <w:rPr>
          <w:rFonts w:ascii="Arial" w:hAnsi="Arial" w:cs="Arial"/>
          <w:spacing w:val="-2"/>
        </w:rPr>
        <w:t xml:space="preserve"> </w:t>
      </w:r>
      <w:r w:rsidR="006F3831" w:rsidRPr="006F3831">
        <w:rPr>
          <w:rFonts w:ascii="Arial" w:hAnsi="Arial" w:cs="Arial"/>
          <w:spacing w:val="-2"/>
        </w:rPr>
        <w:t>ITGAM-AD-IT-001-06</w:t>
      </w:r>
      <w:r w:rsidR="006F3831">
        <w:rPr>
          <w:rFonts w:ascii="Arial" w:hAnsi="Arial" w:cs="Arial"/>
          <w:spacing w:val="-2"/>
        </w:rPr>
        <w:t xml:space="preserve">, </w:t>
      </w:r>
      <w:r w:rsidR="006F3831">
        <w:rPr>
          <w:rFonts w:ascii="Arial" w:hAnsi="Arial" w:cs="Arial"/>
          <w:spacing w:val="1"/>
        </w:rPr>
        <w:t>en el Sistema de administración “SISAD”</w:t>
      </w:r>
      <w:r w:rsidR="006F3831" w:rsidRPr="007641B2">
        <w:rPr>
          <w:rFonts w:ascii="Arial" w:hAnsi="Arial" w:cs="Arial"/>
        </w:rPr>
        <w:t>.</w:t>
      </w:r>
      <w:r w:rsidR="006F3831"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y</w:t>
      </w:r>
      <w:r w:rsidRPr="006F3831">
        <w:rPr>
          <w:rFonts w:ascii="Arial" w:hAnsi="Arial" w:cs="Arial"/>
          <w:spacing w:val="-5"/>
        </w:rPr>
        <w:t xml:space="preserve"> </w:t>
      </w:r>
      <w:r w:rsidR="0071384E">
        <w:rPr>
          <w:rFonts w:ascii="Arial" w:hAnsi="Arial" w:cs="Arial"/>
        </w:rPr>
        <w:t>entrega los bienes</w:t>
      </w:r>
      <w:r w:rsidRPr="006F3831">
        <w:rPr>
          <w:rFonts w:ascii="Arial" w:hAnsi="Arial" w:cs="Arial"/>
        </w:rPr>
        <w:t xml:space="preserve"> a las áreas </w:t>
      </w:r>
      <w:proofErr w:type="gramStart"/>
      <w:r w:rsidRPr="006F3831">
        <w:rPr>
          <w:rFonts w:ascii="Arial" w:hAnsi="Arial" w:cs="Arial"/>
        </w:rPr>
        <w:t xml:space="preserve">solicitantes, </w:t>
      </w:r>
      <w:r w:rsidR="0071384E">
        <w:rPr>
          <w:rFonts w:ascii="Arial" w:hAnsi="Arial" w:cs="Arial"/>
        </w:rPr>
        <w:t xml:space="preserve">  </w:t>
      </w:r>
      <w:proofErr w:type="gramEnd"/>
      <w:r w:rsidR="0071384E">
        <w:rPr>
          <w:rFonts w:ascii="Arial" w:hAnsi="Arial" w:cs="Arial"/>
        </w:rPr>
        <w:t xml:space="preserve">                </w:t>
      </w:r>
      <w:r w:rsidRPr="006F3831">
        <w:rPr>
          <w:rFonts w:ascii="Arial" w:hAnsi="Arial" w:cs="Arial"/>
        </w:rPr>
        <w:t>quienes firman de recibido el documento y almacenan los</w:t>
      </w:r>
      <w:r w:rsidRPr="006F3831">
        <w:rPr>
          <w:rFonts w:ascii="Arial" w:hAnsi="Arial" w:cs="Arial"/>
          <w:spacing w:val="1"/>
        </w:rPr>
        <w:t xml:space="preserve"> </w:t>
      </w:r>
      <w:r w:rsidRPr="006F3831">
        <w:rPr>
          <w:rFonts w:ascii="Arial" w:hAnsi="Arial" w:cs="Arial"/>
        </w:rPr>
        <w:t>bienes</w:t>
      </w:r>
      <w:r w:rsidRPr="006F3831">
        <w:rPr>
          <w:rFonts w:ascii="Arial" w:hAnsi="Arial" w:cs="Arial"/>
          <w:spacing w:val="-1"/>
        </w:rPr>
        <w:t xml:space="preserve"> </w:t>
      </w:r>
      <w:r w:rsidRPr="006F3831">
        <w:rPr>
          <w:rFonts w:ascii="Arial" w:hAnsi="Arial" w:cs="Arial"/>
        </w:rPr>
        <w:t>de acuerdo con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criterios</w:t>
      </w:r>
      <w:r w:rsidRPr="006F3831">
        <w:rPr>
          <w:rFonts w:ascii="Arial" w:hAnsi="Arial" w:cs="Arial"/>
          <w:spacing w:val="1"/>
        </w:rPr>
        <w:t xml:space="preserve"> </w:t>
      </w:r>
      <w:r w:rsidRPr="006F3831">
        <w:rPr>
          <w:rFonts w:ascii="Arial" w:hAnsi="Arial" w:cs="Arial"/>
        </w:rPr>
        <w:t>de</w:t>
      </w:r>
      <w:r w:rsidRPr="006F3831">
        <w:rPr>
          <w:rFonts w:ascii="Arial" w:hAnsi="Arial" w:cs="Arial"/>
          <w:spacing w:val="-2"/>
        </w:rPr>
        <w:t xml:space="preserve"> </w:t>
      </w:r>
      <w:r w:rsidRPr="006F3831">
        <w:rPr>
          <w:rFonts w:ascii="Arial" w:hAnsi="Arial" w:cs="Arial"/>
        </w:rPr>
        <w:t>seguridad</w:t>
      </w:r>
      <w:r w:rsidR="0071384E">
        <w:rPr>
          <w:rFonts w:ascii="Arial" w:hAnsi="Arial" w:cs="Arial"/>
        </w:rPr>
        <w:t>,</w:t>
      </w:r>
      <w:r w:rsidRPr="006F3831">
        <w:rPr>
          <w:rFonts w:ascii="Arial" w:hAnsi="Arial" w:cs="Arial"/>
          <w:spacing w:val="-1"/>
        </w:rPr>
        <w:t xml:space="preserve"> </w:t>
      </w:r>
      <w:r w:rsidRPr="006F3831">
        <w:rPr>
          <w:rFonts w:ascii="Arial" w:hAnsi="Arial" w:cs="Arial"/>
        </w:rPr>
        <w:t>si aplica</w:t>
      </w:r>
    </w:p>
    <w:p w14:paraId="39453A49" w14:textId="77777777" w:rsidR="0091597D" w:rsidRDefault="0091597D" w:rsidP="0091597D">
      <w:pPr>
        <w:pStyle w:val="Prrafodelista"/>
        <w:tabs>
          <w:tab w:val="left" w:pos="1141"/>
        </w:tabs>
        <w:spacing w:line="252" w:lineRule="auto"/>
        <w:ind w:left="426" w:firstLine="0"/>
        <w:rPr>
          <w:rFonts w:ascii="Arial" w:hAnsi="Arial" w:cs="Arial"/>
        </w:rPr>
      </w:pPr>
    </w:p>
    <w:p w14:paraId="7A15B0CD" w14:textId="66F5BC9A" w:rsidR="006E08EB" w:rsidRPr="0091597D" w:rsidRDefault="00F10902" w:rsidP="0091597D">
      <w:pPr>
        <w:pStyle w:val="Prrafodelista"/>
        <w:numPr>
          <w:ilvl w:val="1"/>
          <w:numId w:val="1"/>
        </w:numPr>
        <w:tabs>
          <w:tab w:val="left" w:pos="1141"/>
        </w:tabs>
        <w:spacing w:line="252" w:lineRule="auto"/>
        <w:ind w:left="426"/>
        <w:rPr>
          <w:rFonts w:ascii="Arial" w:hAnsi="Arial" w:cs="Arial"/>
        </w:rPr>
      </w:pPr>
      <w:r w:rsidRPr="0091597D">
        <w:rPr>
          <w:rFonts w:ascii="Arial" w:hAnsi="Arial" w:cs="Arial"/>
        </w:rPr>
        <w:t>La Oficina de Almacén e Inventarios integra expediente, factura</w:t>
      </w:r>
      <w:r w:rsidRPr="0091597D">
        <w:rPr>
          <w:rFonts w:ascii="Arial" w:hAnsi="Arial" w:cs="Arial"/>
          <w:spacing w:val="1"/>
        </w:rPr>
        <w:t xml:space="preserve"> </w:t>
      </w:r>
      <w:r w:rsidRPr="0091597D">
        <w:rPr>
          <w:rFonts w:ascii="Arial" w:hAnsi="Arial" w:cs="Arial"/>
        </w:rPr>
        <w:t xml:space="preserve">del proveedor, así como registros </w:t>
      </w:r>
      <w:r w:rsidR="0071384E" w:rsidRPr="0091597D">
        <w:rPr>
          <w:rFonts w:ascii="Arial" w:hAnsi="Arial" w:cs="Arial"/>
        </w:rPr>
        <w:t xml:space="preserve">ITGAM-AD-IT-001-03 Requisición de Bienes y Servicios, ITGAM-AD-IT-001-05 Orden de Compra del Bien o Servicio y ITGAM-AD-IT-001-06 Entrada y salida simultánea de almacén </w:t>
      </w:r>
      <w:r w:rsidRPr="0091597D">
        <w:rPr>
          <w:rFonts w:ascii="Arial" w:hAnsi="Arial" w:cs="Arial"/>
        </w:rPr>
        <w:t xml:space="preserve">y lo </w:t>
      </w:r>
      <w:r w:rsidR="0071384E" w:rsidRPr="0091597D">
        <w:rPr>
          <w:rFonts w:ascii="Arial" w:hAnsi="Arial" w:cs="Arial"/>
        </w:rPr>
        <w:t>entrega</w:t>
      </w:r>
      <w:r w:rsidRPr="0091597D">
        <w:rPr>
          <w:rFonts w:ascii="Arial" w:hAnsi="Arial" w:cs="Arial"/>
          <w:spacing w:val="1"/>
        </w:rPr>
        <w:t xml:space="preserve"> </w:t>
      </w:r>
      <w:r w:rsidRPr="0091597D">
        <w:rPr>
          <w:rFonts w:ascii="Arial" w:hAnsi="Arial" w:cs="Arial"/>
          <w:spacing w:val="-1"/>
        </w:rPr>
        <w:t>mediante</w:t>
      </w:r>
      <w:r w:rsidRPr="0091597D">
        <w:rPr>
          <w:rFonts w:ascii="Arial" w:hAnsi="Arial" w:cs="Arial"/>
          <w:spacing w:val="-14"/>
        </w:rPr>
        <w:t xml:space="preserve"> </w:t>
      </w:r>
      <w:r w:rsidR="0091597D" w:rsidRPr="0091597D">
        <w:rPr>
          <w:rFonts w:ascii="Arial" w:hAnsi="Arial" w:cs="Arial"/>
          <w:spacing w:val="-14"/>
        </w:rPr>
        <w:t>la Relación de entrega órdenes de compra ITGAM-AD-IT-001-07</w:t>
      </w:r>
      <w:r w:rsidR="0091597D">
        <w:rPr>
          <w:rFonts w:ascii="Arial" w:hAnsi="Arial" w:cs="Arial"/>
          <w:spacing w:val="-14"/>
        </w:rPr>
        <w:t xml:space="preserve">, </w:t>
      </w:r>
      <w:r w:rsidRPr="0091597D">
        <w:rPr>
          <w:rFonts w:ascii="Arial" w:hAnsi="Arial" w:cs="Arial"/>
        </w:rPr>
        <w:t>al</w:t>
      </w:r>
      <w:r w:rsidRPr="0091597D">
        <w:rPr>
          <w:rFonts w:ascii="Arial" w:hAnsi="Arial" w:cs="Arial"/>
          <w:spacing w:val="-12"/>
        </w:rPr>
        <w:t xml:space="preserve"> </w:t>
      </w:r>
      <w:r w:rsidRPr="0091597D">
        <w:rPr>
          <w:rFonts w:ascii="Arial" w:hAnsi="Arial" w:cs="Arial"/>
        </w:rPr>
        <w:t>Departamento</w:t>
      </w:r>
      <w:r w:rsidRPr="0091597D">
        <w:rPr>
          <w:rFonts w:ascii="Arial" w:hAnsi="Arial" w:cs="Arial"/>
          <w:spacing w:val="-13"/>
        </w:rPr>
        <w:t xml:space="preserve"> </w:t>
      </w:r>
      <w:r w:rsidRPr="0091597D">
        <w:rPr>
          <w:rFonts w:ascii="Arial" w:hAnsi="Arial" w:cs="Arial"/>
        </w:rPr>
        <w:t>de</w:t>
      </w:r>
      <w:r w:rsidRPr="0091597D">
        <w:rPr>
          <w:rFonts w:ascii="Arial" w:hAnsi="Arial" w:cs="Arial"/>
          <w:spacing w:val="-11"/>
        </w:rPr>
        <w:t xml:space="preserve"> </w:t>
      </w:r>
      <w:r w:rsidRPr="0091597D">
        <w:rPr>
          <w:rFonts w:ascii="Arial" w:hAnsi="Arial" w:cs="Arial"/>
        </w:rPr>
        <w:t>Recursos</w:t>
      </w:r>
      <w:r w:rsidRPr="0091597D">
        <w:rPr>
          <w:rFonts w:ascii="Arial" w:hAnsi="Arial" w:cs="Arial"/>
          <w:spacing w:val="-10"/>
        </w:rPr>
        <w:t xml:space="preserve"> </w:t>
      </w:r>
      <w:r w:rsidRPr="0091597D">
        <w:rPr>
          <w:rFonts w:ascii="Arial" w:hAnsi="Arial" w:cs="Arial"/>
        </w:rPr>
        <w:t>Financieros</w:t>
      </w:r>
      <w:r w:rsidRPr="0091597D">
        <w:rPr>
          <w:rFonts w:ascii="Arial" w:hAnsi="Arial" w:cs="Arial"/>
          <w:spacing w:val="-13"/>
        </w:rPr>
        <w:t xml:space="preserve"> </w:t>
      </w:r>
      <w:r w:rsidRPr="0091597D">
        <w:rPr>
          <w:rFonts w:ascii="Arial" w:hAnsi="Arial" w:cs="Arial"/>
        </w:rPr>
        <w:t>para</w:t>
      </w:r>
      <w:r w:rsidRPr="0091597D">
        <w:rPr>
          <w:rFonts w:ascii="Arial" w:hAnsi="Arial" w:cs="Arial"/>
          <w:spacing w:val="-16"/>
        </w:rPr>
        <w:t xml:space="preserve"> </w:t>
      </w:r>
      <w:r w:rsidRPr="0091597D">
        <w:rPr>
          <w:rFonts w:ascii="Arial" w:hAnsi="Arial" w:cs="Arial"/>
        </w:rPr>
        <w:t>que</w:t>
      </w:r>
      <w:r w:rsidRPr="0091597D">
        <w:rPr>
          <w:rFonts w:ascii="Arial" w:hAnsi="Arial" w:cs="Arial"/>
          <w:spacing w:val="-10"/>
        </w:rPr>
        <w:t xml:space="preserve"> </w:t>
      </w:r>
      <w:r w:rsidRPr="0091597D">
        <w:rPr>
          <w:rFonts w:ascii="Arial" w:hAnsi="Arial" w:cs="Arial"/>
        </w:rPr>
        <w:t>programe</w:t>
      </w:r>
      <w:r w:rsidRPr="0091597D">
        <w:rPr>
          <w:rFonts w:ascii="Arial" w:hAnsi="Arial" w:cs="Arial"/>
          <w:spacing w:val="-12"/>
        </w:rPr>
        <w:t xml:space="preserve"> </w:t>
      </w:r>
      <w:r w:rsidRPr="0091597D">
        <w:rPr>
          <w:rFonts w:ascii="Arial" w:hAnsi="Arial" w:cs="Arial"/>
        </w:rPr>
        <w:t>o</w:t>
      </w:r>
      <w:r w:rsidRPr="0091597D">
        <w:rPr>
          <w:rFonts w:ascii="Arial" w:hAnsi="Arial" w:cs="Arial"/>
          <w:spacing w:val="-13"/>
        </w:rPr>
        <w:t xml:space="preserve"> </w:t>
      </w:r>
      <w:proofErr w:type="gramStart"/>
      <w:r w:rsidRPr="0091597D">
        <w:rPr>
          <w:rFonts w:ascii="Arial" w:hAnsi="Arial" w:cs="Arial"/>
        </w:rPr>
        <w:t>realice</w:t>
      </w:r>
      <w:r w:rsidR="0091597D">
        <w:rPr>
          <w:rFonts w:ascii="Arial" w:hAnsi="Arial" w:cs="Arial"/>
        </w:rPr>
        <w:t xml:space="preserve"> </w:t>
      </w:r>
      <w:r w:rsidRPr="0091597D">
        <w:rPr>
          <w:rFonts w:ascii="Arial" w:hAnsi="Arial" w:cs="Arial"/>
          <w:spacing w:val="-59"/>
        </w:rPr>
        <w:t xml:space="preserve"> </w:t>
      </w:r>
      <w:r w:rsidRPr="0091597D">
        <w:rPr>
          <w:rFonts w:ascii="Arial" w:hAnsi="Arial" w:cs="Arial"/>
        </w:rPr>
        <w:t>el</w:t>
      </w:r>
      <w:proofErr w:type="gramEnd"/>
      <w:r w:rsidRPr="0091597D">
        <w:rPr>
          <w:rFonts w:ascii="Arial" w:hAnsi="Arial" w:cs="Arial"/>
          <w:spacing w:val="-2"/>
        </w:rPr>
        <w:t xml:space="preserve"> </w:t>
      </w:r>
      <w:r w:rsidRPr="0091597D">
        <w:rPr>
          <w:rFonts w:ascii="Arial" w:hAnsi="Arial" w:cs="Arial"/>
        </w:rPr>
        <w:t>pago</w:t>
      </w:r>
      <w:r w:rsidRPr="0091597D">
        <w:rPr>
          <w:rFonts w:ascii="Arial" w:hAnsi="Arial" w:cs="Arial"/>
          <w:spacing w:val="-2"/>
        </w:rPr>
        <w:t xml:space="preserve"> </w:t>
      </w:r>
      <w:r w:rsidRPr="0091597D">
        <w:rPr>
          <w:rFonts w:ascii="Arial" w:hAnsi="Arial" w:cs="Arial"/>
        </w:rPr>
        <w:t>correspondiente.</w:t>
      </w:r>
    </w:p>
    <w:p w14:paraId="2D2CACF3" w14:textId="77777777" w:rsidR="006E08EB" w:rsidRPr="007641B2" w:rsidRDefault="006E08EB" w:rsidP="007641B2">
      <w:pPr>
        <w:pStyle w:val="Textoindependiente"/>
        <w:spacing w:before="9"/>
        <w:ind w:left="426"/>
        <w:rPr>
          <w:rFonts w:ascii="Arial" w:hAnsi="Arial" w:cs="Arial"/>
          <w:sz w:val="20"/>
        </w:rPr>
      </w:pPr>
    </w:p>
    <w:p w14:paraId="3FC62206" w14:textId="23D7A2E7" w:rsidR="007641B2" w:rsidRPr="007641B2" w:rsidRDefault="007641B2" w:rsidP="007641B2">
      <w:pPr>
        <w:tabs>
          <w:tab w:val="left" w:pos="1141"/>
        </w:tabs>
        <w:spacing w:before="3" w:line="237" w:lineRule="auto"/>
        <w:ind w:left="426" w:right="400"/>
        <w:jc w:val="both"/>
        <w:rPr>
          <w:rFonts w:ascii="Arial" w:hAnsi="Arial" w:cs="Arial"/>
        </w:rPr>
      </w:pPr>
    </w:p>
    <w:p w14:paraId="22914984" w14:textId="7602941B" w:rsidR="007641B2" w:rsidRPr="007641B2" w:rsidRDefault="007641B2" w:rsidP="007641B2">
      <w:pPr>
        <w:tabs>
          <w:tab w:val="left" w:pos="1141"/>
        </w:tabs>
        <w:spacing w:before="3" w:line="237" w:lineRule="auto"/>
        <w:ind w:left="66" w:right="400"/>
        <w:jc w:val="both"/>
        <w:rPr>
          <w:rFonts w:ascii="Arial" w:hAnsi="Arial" w:cs="Arial"/>
        </w:rPr>
      </w:pPr>
    </w:p>
    <w:p w14:paraId="24E4D9B4" w14:textId="02923931" w:rsidR="007641B2" w:rsidRDefault="007641B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880F103" w14:textId="77777777" w:rsidR="007641B2" w:rsidRDefault="007641B2" w:rsidP="007641B2">
      <w:pPr>
        <w:pStyle w:val="Ttulo1"/>
        <w:numPr>
          <w:ilvl w:val="2"/>
          <w:numId w:val="1"/>
        </w:numPr>
        <w:tabs>
          <w:tab w:val="left" w:pos="1362"/>
        </w:tabs>
        <w:ind w:left="426" w:hanging="280"/>
      </w:pPr>
      <w:r>
        <w:lastRenderedPageBreak/>
        <w:t>DOCUMENTOS DE</w:t>
      </w:r>
      <w:r>
        <w:rPr>
          <w:spacing w:val="-1"/>
        </w:rPr>
        <w:t xml:space="preserve"> </w:t>
      </w:r>
      <w:r>
        <w:t>REFERENCIA</w:t>
      </w:r>
    </w:p>
    <w:p w14:paraId="35AAEBEA" w14:textId="77777777" w:rsidR="007641B2" w:rsidRDefault="007641B2" w:rsidP="007641B2">
      <w:pPr>
        <w:pStyle w:val="Textoindependiente"/>
        <w:spacing w:before="9"/>
        <w:ind w:left="426"/>
        <w:rPr>
          <w:rFonts w:ascii="Arial"/>
          <w:b/>
          <w:sz w:val="20"/>
        </w:rPr>
      </w:pPr>
    </w:p>
    <w:p w14:paraId="19A59671" w14:textId="77777777" w:rsidR="00FF3B1F" w:rsidRDefault="007641B2" w:rsidP="007641B2">
      <w:pPr>
        <w:pStyle w:val="Textoindependiente"/>
        <w:spacing w:before="1" w:line="288" w:lineRule="auto"/>
        <w:ind w:left="426" w:right="4170"/>
        <w:rPr>
          <w:spacing w:val="1"/>
        </w:rPr>
      </w:pPr>
      <w:r>
        <w:t>ITGAM-AD-IT-001-01 Selección de Proveedores.</w:t>
      </w:r>
      <w:r>
        <w:rPr>
          <w:spacing w:val="1"/>
        </w:rPr>
        <w:t xml:space="preserve"> </w:t>
      </w:r>
    </w:p>
    <w:p w14:paraId="2BAE1ECE" w14:textId="77777777" w:rsidR="00FF3B1F" w:rsidRDefault="007641B2" w:rsidP="007641B2">
      <w:pPr>
        <w:pStyle w:val="Textoindependiente"/>
        <w:spacing w:before="1" w:line="288" w:lineRule="auto"/>
        <w:ind w:left="426" w:right="4170"/>
        <w:rPr>
          <w:spacing w:val="1"/>
        </w:rPr>
      </w:pPr>
      <w:r>
        <w:t>ITGAM-AD-IT-001-02 Evaluación de Proveedores</w:t>
      </w:r>
      <w:r>
        <w:rPr>
          <w:spacing w:val="1"/>
        </w:rPr>
        <w:t xml:space="preserve"> </w:t>
      </w:r>
    </w:p>
    <w:p w14:paraId="79293217" w14:textId="00893B21" w:rsidR="007641B2" w:rsidRDefault="007641B2" w:rsidP="007641B2">
      <w:pPr>
        <w:pStyle w:val="Textoindependiente"/>
        <w:spacing w:before="1" w:line="288" w:lineRule="auto"/>
        <w:ind w:left="426" w:right="4170"/>
      </w:pPr>
      <w:r>
        <w:t>ITGAM-AD-IT-001-03</w:t>
      </w:r>
      <w:r>
        <w:rPr>
          <w:spacing w:val="-3"/>
        </w:rPr>
        <w:t xml:space="preserve"> </w:t>
      </w:r>
      <w:r>
        <w:t>Requisición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Bienes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Servicios.</w:t>
      </w:r>
    </w:p>
    <w:p w14:paraId="305C99B9" w14:textId="77777777" w:rsidR="00FF3B1F" w:rsidRDefault="007641B2" w:rsidP="00FF3B1F">
      <w:pPr>
        <w:pStyle w:val="Textoindependiente"/>
        <w:spacing w:line="288" w:lineRule="auto"/>
        <w:ind w:left="426" w:right="3604"/>
        <w:rPr>
          <w:spacing w:val="1"/>
        </w:rPr>
      </w:pPr>
      <w:r>
        <w:t>ITGAM-AD-IT-001-04 Catálogo de Proveedores Aprobados.</w:t>
      </w:r>
      <w:r>
        <w:rPr>
          <w:spacing w:val="1"/>
        </w:rPr>
        <w:t xml:space="preserve"> </w:t>
      </w:r>
    </w:p>
    <w:p w14:paraId="77FCEBEC" w14:textId="77777777" w:rsidR="00FF3B1F" w:rsidRDefault="007641B2" w:rsidP="00FF3B1F">
      <w:pPr>
        <w:pStyle w:val="Textoindependiente"/>
        <w:spacing w:line="288" w:lineRule="auto"/>
        <w:ind w:left="426" w:right="3604"/>
        <w:rPr>
          <w:spacing w:val="1"/>
        </w:rPr>
      </w:pPr>
      <w:r>
        <w:t>ITGAM-AD-IT-001-05 Orden de Compra del Bien o Servicio.</w:t>
      </w:r>
      <w:r>
        <w:rPr>
          <w:spacing w:val="1"/>
        </w:rPr>
        <w:t xml:space="preserve"> </w:t>
      </w:r>
    </w:p>
    <w:p w14:paraId="3C73A480" w14:textId="6B821217" w:rsidR="007641B2" w:rsidRDefault="007641B2" w:rsidP="00FF3B1F">
      <w:pPr>
        <w:pStyle w:val="Textoindependiente"/>
        <w:spacing w:line="288" w:lineRule="auto"/>
        <w:ind w:left="426" w:right="3604"/>
      </w:pPr>
      <w:r>
        <w:t>ITGAM-AD-IT-001-06 Entrada y salida simultánea de almacén</w:t>
      </w:r>
      <w:r>
        <w:rPr>
          <w:spacing w:val="-59"/>
        </w:rPr>
        <w:t xml:space="preserve"> </w:t>
      </w:r>
      <w:bookmarkStart w:id="0" w:name="_Hlk93404544"/>
      <w:r>
        <w:t>ITGAM-AD-IT-001-07</w:t>
      </w:r>
      <w:r>
        <w:rPr>
          <w:spacing w:val="-4"/>
        </w:rPr>
        <w:t xml:space="preserve"> </w:t>
      </w:r>
      <w:bookmarkEnd w:id="0"/>
      <w:r>
        <w:t>Relación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órdenes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compra</w:t>
      </w:r>
    </w:p>
    <w:p w14:paraId="3B7A9DFD" w14:textId="77777777" w:rsidR="007641B2" w:rsidRDefault="007641B2" w:rsidP="007641B2">
      <w:pPr>
        <w:pStyle w:val="Textoindependiente"/>
        <w:spacing w:before="9"/>
        <w:ind w:left="426"/>
        <w:rPr>
          <w:sz w:val="28"/>
        </w:rPr>
      </w:pPr>
    </w:p>
    <w:p w14:paraId="6A0BC46E" w14:textId="77777777" w:rsidR="007641B2" w:rsidRDefault="007641B2" w:rsidP="007641B2">
      <w:pPr>
        <w:pStyle w:val="Ttulo1"/>
        <w:numPr>
          <w:ilvl w:val="2"/>
          <w:numId w:val="1"/>
        </w:numPr>
        <w:tabs>
          <w:tab w:val="left" w:pos="1362"/>
        </w:tabs>
        <w:spacing w:before="0"/>
        <w:ind w:left="426" w:hanging="280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607BA1C6" w14:textId="77777777" w:rsidR="007641B2" w:rsidRDefault="007641B2" w:rsidP="007641B2">
      <w:pPr>
        <w:pStyle w:val="Textoindependiente"/>
        <w:spacing w:before="2"/>
        <w:ind w:left="426"/>
        <w:rPr>
          <w:rFonts w:ascii="Arial"/>
          <w:b/>
          <w:sz w:val="24"/>
        </w:rPr>
      </w:pPr>
    </w:p>
    <w:tbl>
      <w:tblPr>
        <w:tblStyle w:val="TableNormal"/>
        <w:tblW w:w="10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4647"/>
        <w:gridCol w:w="2857"/>
      </w:tblGrid>
      <w:tr w:rsidR="007641B2" w14:paraId="7C996D16" w14:textId="77777777" w:rsidTr="00126A8E">
        <w:trPr>
          <w:trHeight w:val="757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748774D7" w14:textId="77777777" w:rsidR="007641B2" w:rsidRDefault="007641B2" w:rsidP="00126A8E">
            <w:pPr>
              <w:pStyle w:val="TableParagraph"/>
              <w:ind w:left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REVISIÓN</w:t>
            </w:r>
          </w:p>
        </w:tc>
        <w:tc>
          <w:tcPr>
            <w:tcW w:w="1702" w:type="dxa"/>
            <w:shd w:val="clear" w:color="auto" w:fill="002060"/>
            <w:vAlign w:val="center"/>
          </w:tcPr>
          <w:p w14:paraId="0B9A557F" w14:textId="77777777" w:rsidR="007641B2" w:rsidRDefault="007641B2" w:rsidP="00126A8E">
            <w:pPr>
              <w:pStyle w:val="TableParagraph"/>
              <w:spacing w:line="248" w:lineRule="exact"/>
              <w:ind w:left="90" w:right="96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PUNTOS</w:t>
            </w:r>
            <w:r>
              <w:rPr>
                <w:rFonts w:ascii="Arial"/>
                <w:b/>
                <w:color w:val="FFFFFF"/>
                <w:spacing w:val="-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QUE</w:t>
            </w:r>
          </w:p>
          <w:p w14:paraId="3ACE9738" w14:textId="77777777" w:rsidR="007641B2" w:rsidRDefault="007641B2" w:rsidP="00126A8E">
            <w:pPr>
              <w:pStyle w:val="TableParagraph"/>
              <w:spacing w:line="252" w:lineRule="exact"/>
              <w:ind w:left="90" w:right="220" w:firstLine="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SE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</w:rPr>
              <w:t>MODIFICAN</w:t>
            </w:r>
          </w:p>
        </w:tc>
        <w:tc>
          <w:tcPr>
            <w:tcW w:w="4647" w:type="dxa"/>
            <w:shd w:val="clear" w:color="auto" w:fill="002060"/>
            <w:vAlign w:val="center"/>
          </w:tcPr>
          <w:p w14:paraId="7202A503" w14:textId="77777777" w:rsidR="007641B2" w:rsidRDefault="007641B2" w:rsidP="00126A8E">
            <w:pPr>
              <w:pStyle w:val="TableParagraph"/>
              <w:ind w:left="4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LA</w:t>
            </w:r>
            <w:r>
              <w:rPr>
                <w:rFonts w:ascii="Arial" w:hAnsi="Arial"/>
                <w:b/>
                <w:color w:val="FFFFFF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MODIFICACIÓN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00E8C34F" w14:textId="77777777" w:rsidR="007641B2" w:rsidRDefault="007641B2" w:rsidP="00126A8E">
            <w:pPr>
              <w:pStyle w:val="TableParagraph"/>
              <w:ind w:left="426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FECHA</w:t>
            </w:r>
          </w:p>
        </w:tc>
      </w:tr>
      <w:tr w:rsidR="007641B2" w14:paraId="4368D465" w14:textId="77777777" w:rsidTr="00126A8E">
        <w:trPr>
          <w:trHeight w:val="918"/>
          <w:jc w:val="center"/>
        </w:trPr>
        <w:tc>
          <w:tcPr>
            <w:tcW w:w="1418" w:type="dxa"/>
            <w:vAlign w:val="center"/>
          </w:tcPr>
          <w:p w14:paraId="464EE26F" w14:textId="77777777" w:rsidR="007641B2" w:rsidRDefault="007641B2" w:rsidP="00126A8E">
            <w:pPr>
              <w:pStyle w:val="TableParagraph"/>
              <w:ind w:left="82"/>
            </w:pPr>
            <w:r>
              <w:t>1</w:t>
            </w:r>
          </w:p>
        </w:tc>
        <w:tc>
          <w:tcPr>
            <w:tcW w:w="1702" w:type="dxa"/>
            <w:vAlign w:val="center"/>
          </w:tcPr>
          <w:p w14:paraId="5B51A5AC" w14:textId="77777777" w:rsidR="007641B2" w:rsidRDefault="007641B2" w:rsidP="00126A8E">
            <w:pPr>
              <w:pStyle w:val="TableParagraph"/>
              <w:spacing w:before="204"/>
              <w:ind w:left="90" w:right="279" w:firstLine="177"/>
            </w:pPr>
            <w:r>
              <w:t>Todo el</w:t>
            </w:r>
            <w:r>
              <w:rPr>
                <w:spacing w:val="1"/>
              </w:rPr>
              <w:t xml:space="preserve"> </w:t>
            </w:r>
            <w:r>
              <w:t>documento</w:t>
            </w:r>
          </w:p>
        </w:tc>
        <w:tc>
          <w:tcPr>
            <w:tcW w:w="4647" w:type="dxa"/>
            <w:vAlign w:val="center"/>
          </w:tcPr>
          <w:p w14:paraId="664DA028" w14:textId="77777777" w:rsidR="007641B2" w:rsidRDefault="007641B2" w:rsidP="00126A8E">
            <w:pPr>
              <w:pStyle w:val="TableParagraph"/>
              <w:spacing w:before="79"/>
              <w:ind w:left="426" w:right="77" w:hanging="5"/>
            </w:pPr>
            <w:r>
              <w:t>Se ajusta procedimiento en general para el</w:t>
            </w:r>
            <w:r>
              <w:rPr>
                <w:spacing w:val="1"/>
              </w:rPr>
              <w:t xml:space="preserve"> </w:t>
            </w:r>
            <w:r>
              <w:t>cumplimiento de las normas ISO 9001:2015 e</w:t>
            </w:r>
            <w:r>
              <w:rPr>
                <w:spacing w:val="-59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14001:2015</w:t>
            </w:r>
          </w:p>
        </w:tc>
        <w:tc>
          <w:tcPr>
            <w:tcW w:w="2857" w:type="dxa"/>
            <w:vAlign w:val="center"/>
          </w:tcPr>
          <w:p w14:paraId="4B061538" w14:textId="77777777" w:rsidR="007641B2" w:rsidRDefault="007641B2" w:rsidP="00126A8E">
            <w:pPr>
              <w:pStyle w:val="TableParagraph"/>
              <w:spacing w:before="204"/>
              <w:ind w:left="109" w:right="85" w:hanging="33"/>
            </w:pPr>
            <w:r>
              <w:t>01 de agosto de</w:t>
            </w:r>
            <w:r>
              <w:rPr>
                <w:spacing w:val="-59"/>
              </w:rPr>
              <w:t xml:space="preserve"> </w:t>
            </w:r>
            <w:r>
              <w:t>2018</w:t>
            </w:r>
          </w:p>
        </w:tc>
      </w:tr>
      <w:tr w:rsidR="007641B2" w14:paraId="2225ED99" w14:textId="77777777" w:rsidTr="00126A8E">
        <w:trPr>
          <w:trHeight w:val="561"/>
          <w:jc w:val="center"/>
        </w:trPr>
        <w:tc>
          <w:tcPr>
            <w:tcW w:w="1418" w:type="dxa"/>
            <w:vAlign w:val="center"/>
          </w:tcPr>
          <w:p w14:paraId="27A8F25F" w14:textId="77777777" w:rsidR="007641B2" w:rsidRDefault="007641B2" w:rsidP="00126A8E">
            <w:pPr>
              <w:pStyle w:val="TableParagraph"/>
              <w:ind w:left="82"/>
            </w:pPr>
            <w:r>
              <w:t>N/A</w:t>
            </w:r>
          </w:p>
        </w:tc>
        <w:tc>
          <w:tcPr>
            <w:tcW w:w="1702" w:type="dxa"/>
            <w:vAlign w:val="center"/>
          </w:tcPr>
          <w:p w14:paraId="1766EB86" w14:textId="77777777" w:rsidR="007641B2" w:rsidRDefault="007641B2" w:rsidP="00126A8E">
            <w:pPr>
              <w:pStyle w:val="TableParagraph"/>
              <w:ind w:left="90" w:right="96"/>
            </w:pPr>
            <w:r>
              <w:t>N/A</w:t>
            </w:r>
          </w:p>
        </w:tc>
        <w:tc>
          <w:tcPr>
            <w:tcW w:w="4647" w:type="dxa"/>
            <w:vAlign w:val="center"/>
          </w:tcPr>
          <w:p w14:paraId="62663251" w14:textId="77777777" w:rsidR="007641B2" w:rsidRDefault="007641B2" w:rsidP="00126A8E">
            <w:pPr>
              <w:pStyle w:val="TableParagraph"/>
              <w:ind w:left="81" w:right="18"/>
            </w:pPr>
            <w:r>
              <w:t>Sólo</w:t>
            </w:r>
            <w:r>
              <w:rPr>
                <w:spacing w:val="-2"/>
              </w:rPr>
              <w:t xml:space="preserve"> </w:t>
            </w:r>
            <w:r>
              <w:t>Vigencia</w:t>
            </w:r>
          </w:p>
        </w:tc>
        <w:tc>
          <w:tcPr>
            <w:tcW w:w="2857" w:type="dxa"/>
            <w:vAlign w:val="center"/>
          </w:tcPr>
          <w:p w14:paraId="05A547F0" w14:textId="77777777" w:rsidR="007641B2" w:rsidRDefault="007641B2" w:rsidP="00126A8E">
            <w:pPr>
              <w:pStyle w:val="TableParagraph"/>
              <w:spacing w:line="252" w:lineRule="exact"/>
              <w:ind w:right="52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de noviembre</w:t>
            </w:r>
          </w:p>
          <w:p w14:paraId="30C574FD" w14:textId="77777777" w:rsidR="007641B2" w:rsidRDefault="007641B2" w:rsidP="00126A8E">
            <w:pPr>
              <w:pStyle w:val="TableParagraph"/>
              <w:spacing w:line="252" w:lineRule="exact"/>
              <w:ind w:left="25" w:right="52"/>
            </w:pPr>
            <w:r>
              <w:t>de 2019</w:t>
            </w:r>
          </w:p>
        </w:tc>
      </w:tr>
      <w:tr w:rsidR="0034711F" w14:paraId="244CE476" w14:textId="77777777" w:rsidTr="00126A8E">
        <w:trPr>
          <w:trHeight w:val="761"/>
          <w:jc w:val="center"/>
        </w:trPr>
        <w:tc>
          <w:tcPr>
            <w:tcW w:w="1418" w:type="dxa"/>
            <w:vAlign w:val="center"/>
          </w:tcPr>
          <w:p w14:paraId="2418B856" w14:textId="77777777" w:rsidR="0034711F" w:rsidRDefault="0034711F" w:rsidP="0034711F">
            <w:pPr>
              <w:pStyle w:val="TableParagraph"/>
              <w:spacing w:before="151"/>
              <w:ind w:left="82"/>
            </w:pPr>
            <w:r>
              <w:t>2</w:t>
            </w:r>
          </w:p>
        </w:tc>
        <w:tc>
          <w:tcPr>
            <w:tcW w:w="1702" w:type="dxa"/>
            <w:vAlign w:val="center"/>
          </w:tcPr>
          <w:p w14:paraId="63648618" w14:textId="0BA95CE0" w:rsidR="0034711F" w:rsidRDefault="0034711F" w:rsidP="0034711F">
            <w:pPr>
              <w:pStyle w:val="TableParagraph"/>
              <w:spacing w:before="151"/>
              <w:ind w:left="90" w:right="96"/>
            </w:pPr>
            <w:r>
              <w:t>N/A</w:t>
            </w:r>
          </w:p>
        </w:tc>
        <w:tc>
          <w:tcPr>
            <w:tcW w:w="4647" w:type="dxa"/>
            <w:vAlign w:val="center"/>
          </w:tcPr>
          <w:p w14:paraId="2279322B" w14:textId="3015D48E" w:rsidR="0034711F" w:rsidRDefault="0034711F" w:rsidP="0034711F">
            <w:pPr>
              <w:pStyle w:val="TableParagraph"/>
              <w:tabs>
                <w:tab w:val="left" w:pos="2791"/>
              </w:tabs>
              <w:ind w:left="426" w:right="158"/>
            </w:pPr>
            <w:r>
              <w:t>Sólo</w:t>
            </w:r>
            <w:r>
              <w:rPr>
                <w:spacing w:val="-2"/>
              </w:rPr>
              <w:t xml:space="preserve"> </w:t>
            </w:r>
            <w:r>
              <w:t>Vigencia</w:t>
            </w:r>
          </w:p>
        </w:tc>
        <w:tc>
          <w:tcPr>
            <w:tcW w:w="2857" w:type="dxa"/>
            <w:vAlign w:val="center"/>
          </w:tcPr>
          <w:p w14:paraId="1E86613B" w14:textId="77777777" w:rsidR="0034711F" w:rsidRDefault="0034711F" w:rsidP="0034711F">
            <w:pPr>
              <w:pStyle w:val="TableParagraph"/>
              <w:spacing w:before="26" w:line="252" w:lineRule="exact"/>
              <w:ind w:right="52"/>
            </w:pPr>
            <w:r>
              <w:t>11 de mayo de 2021</w:t>
            </w:r>
          </w:p>
        </w:tc>
      </w:tr>
      <w:tr w:rsidR="00885FDA" w14:paraId="3A0E4CCA" w14:textId="77777777" w:rsidTr="00126A8E">
        <w:trPr>
          <w:trHeight w:val="761"/>
          <w:jc w:val="center"/>
        </w:trPr>
        <w:tc>
          <w:tcPr>
            <w:tcW w:w="1418" w:type="dxa"/>
            <w:vAlign w:val="center"/>
          </w:tcPr>
          <w:p w14:paraId="54BD53D7" w14:textId="51A4AC63" w:rsidR="00885FDA" w:rsidRDefault="00885FDA" w:rsidP="00885FDA">
            <w:pPr>
              <w:pStyle w:val="TableParagraph"/>
              <w:spacing w:before="151"/>
              <w:ind w:left="82"/>
            </w:pPr>
            <w:r>
              <w:t>3</w:t>
            </w:r>
          </w:p>
        </w:tc>
        <w:tc>
          <w:tcPr>
            <w:tcW w:w="1702" w:type="dxa"/>
            <w:vAlign w:val="center"/>
          </w:tcPr>
          <w:p w14:paraId="7E463A97" w14:textId="5E474D95" w:rsidR="00885FDA" w:rsidRDefault="00885FDA" w:rsidP="00885FDA">
            <w:pPr>
              <w:pStyle w:val="TableParagraph"/>
              <w:spacing w:before="151"/>
              <w:ind w:left="90" w:right="96"/>
            </w:pPr>
            <w:r>
              <w:t>Desarrollo</w:t>
            </w:r>
          </w:p>
        </w:tc>
        <w:tc>
          <w:tcPr>
            <w:tcW w:w="4647" w:type="dxa"/>
            <w:vAlign w:val="center"/>
          </w:tcPr>
          <w:p w14:paraId="6742AABD" w14:textId="072146B2" w:rsidR="00885FDA" w:rsidRDefault="00885FDA" w:rsidP="00885FDA">
            <w:pPr>
              <w:pStyle w:val="TableParagraph"/>
              <w:tabs>
                <w:tab w:val="left" w:pos="2791"/>
              </w:tabs>
              <w:ind w:left="426" w:right="158"/>
            </w:pPr>
            <w:r>
              <w:t>Se actualizó de acuerdo con la operación actual en el Instituto</w:t>
            </w:r>
          </w:p>
        </w:tc>
        <w:tc>
          <w:tcPr>
            <w:tcW w:w="2857" w:type="dxa"/>
            <w:vAlign w:val="center"/>
          </w:tcPr>
          <w:p w14:paraId="039D067B" w14:textId="15D58130" w:rsidR="00885FDA" w:rsidRDefault="00240A0B" w:rsidP="00885FDA">
            <w:pPr>
              <w:pStyle w:val="TableParagraph"/>
              <w:spacing w:before="26" w:line="252" w:lineRule="exact"/>
              <w:ind w:right="52"/>
            </w:pPr>
            <w:r>
              <w:t>09</w:t>
            </w:r>
            <w:r w:rsidR="00885FDA">
              <w:t xml:space="preserve"> de </w:t>
            </w:r>
            <w:r>
              <w:t>diciembre</w:t>
            </w:r>
            <w:r w:rsidR="00885FDA">
              <w:t xml:space="preserve"> de 202</w:t>
            </w:r>
            <w:r>
              <w:t>1</w:t>
            </w:r>
          </w:p>
        </w:tc>
      </w:tr>
    </w:tbl>
    <w:p w14:paraId="34E5360B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58572028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21798868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4E72CA82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044416F0" w14:textId="77777777" w:rsidR="007641B2" w:rsidRDefault="007641B2" w:rsidP="00240A0B">
      <w:pPr>
        <w:pStyle w:val="Textoindependiente"/>
        <w:rPr>
          <w:rFonts w:ascii="Arial"/>
          <w:b/>
          <w:sz w:val="26"/>
        </w:rPr>
      </w:pPr>
    </w:p>
    <w:p w14:paraId="43309A94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3AA702BD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3420D531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6A9F8C0B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05CC7AA2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10895D44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00CBA6F7" w14:textId="77777777" w:rsidR="007641B2" w:rsidRDefault="007641B2" w:rsidP="007641B2">
      <w:pPr>
        <w:pStyle w:val="Textoindependiente"/>
        <w:ind w:left="426"/>
        <w:rPr>
          <w:rFonts w:ascii="Arial"/>
          <w:b/>
          <w:sz w:val="26"/>
        </w:rPr>
      </w:pPr>
    </w:p>
    <w:p w14:paraId="366956A2" w14:textId="77777777" w:rsidR="006F3831" w:rsidRDefault="006F3831" w:rsidP="007641B2">
      <w:pPr>
        <w:ind w:left="426"/>
        <w:rPr>
          <w:rFonts w:ascii="Arial" w:hAnsi="Arial"/>
          <w:b/>
          <w:sz w:val="16"/>
        </w:rPr>
      </w:pPr>
    </w:p>
    <w:p w14:paraId="1F51D819" w14:textId="77777777" w:rsidR="006F3831" w:rsidRDefault="006F3831" w:rsidP="007641B2">
      <w:pPr>
        <w:ind w:left="426"/>
        <w:rPr>
          <w:rFonts w:ascii="Arial" w:hAnsi="Arial"/>
          <w:b/>
          <w:sz w:val="16"/>
        </w:rPr>
      </w:pPr>
    </w:p>
    <w:p w14:paraId="10B62B1B" w14:textId="77777777" w:rsidR="006F3831" w:rsidRDefault="006F3831" w:rsidP="007641B2">
      <w:pPr>
        <w:ind w:left="426"/>
        <w:rPr>
          <w:rFonts w:ascii="Arial" w:hAnsi="Arial"/>
          <w:b/>
          <w:sz w:val="16"/>
        </w:rPr>
      </w:pPr>
    </w:p>
    <w:p w14:paraId="1DF4CC34" w14:textId="77777777" w:rsidR="006F3831" w:rsidRDefault="006F3831" w:rsidP="007641B2">
      <w:pPr>
        <w:ind w:left="426"/>
        <w:rPr>
          <w:rFonts w:ascii="Arial" w:hAnsi="Arial"/>
          <w:b/>
          <w:sz w:val="16"/>
        </w:rPr>
      </w:pPr>
    </w:p>
    <w:p w14:paraId="6D2EB0FE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0E17EE86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20597FA5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44B0D394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136FCBDE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11C94F4E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18BD1F81" w14:textId="77777777" w:rsidR="00240A0B" w:rsidRDefault="00240A0B" w:rsidP="007641B2">
      <w:pPr>
        <w:ind w:left="426"/>
        <w:rPr>
          <w:rFonts w:ascii="Arial" w:hAnsi="Arial"/>
          <w:b/>
          <w:sz w:val="16"/>
        </w:rPr>
      </w:pPr>
    </w:p>
    <w:p w14:paraId="26F59D63" w14:textId="56B6419E" w:rsidR="007641B2" w:rsidRPr="00240A0B" w:rsidRDefault="007641B2" w:rsidP="00240A0B">
      <w:pPr>
        <w:ind w:left="426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sectPr w:rsidR="007641B2" w:rsidRPr="00240A0B" w:rsidSect="007641B2">
      <w:headerReference w:type="default" r:id="rId12"/>
      <w:footerReference w:type="default" r:id="rId13"/>
      <w:pgSz w:w="12240" w:h="15840"/>
      <w:pgMar w:top="960" w:right="840" w:bottom="280" w:left="66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68428" w14:textId="77777777" w:rsidR="006D24A0" w:rsidRDefault="006D24A0">
      <w:r>
        <w:separator/>
      </w:r>
    </w:p>
  </w:endnote>
  <w:endnote w:type="continuationSeparator" w:id="0">
    <w:p w14:paraId="23DEF264" w14:textId="77777777" w:rsidR="006D24A0" w:rsidRDefault="006D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D86C3" w14:textId="27814897" w:rsidR="006E08EB" w:rsidRDefault="006F383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0112" behindDoc="1" locked="0" layoutInCell="1" allowOverlap="1" wp14:anchorId="16AA97D5" wp14:editId="7C4CC07C">
              <wp:simplePos x="0" y="0"/>
              <wp:positionH relativeFrom="page">
                <wp:posOffset>1836420</wp:posOffset>
              </wp:positionH>
              <wp:positionV relativeFrom="page">
                <wp:posOffset>9705975</wp:posOffset>
              </wp:positionV>
              <wp:extent cx="397065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6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972C0" w14:textId="77777777" w:rsidR="006E08EB" w:rsidRDefault="00F10902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PAPEL 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No 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A97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4.6pt;margin-top:764.25pt;width:312.65pt;height:11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ABmrgIAALA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" filled="f" stroked="f">
              <v:textbox inset="0,0,0,0">
                <w:txbxContent>
                  <w:p w14:paraId="3B9972C0" w14:textId="77777777" w:rsidR="006E08EB" w:rsidRDefault="00F10902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PAPEL es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No 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A978" w14:textId="77777777" w:rsidR="006E08EB" w:rsidRDefault="006E08EB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DBFBC" w14:textId="77777777" w:rsidR="006D24A0" w:rsidRDefault="006D24A0">
      <w:r>
        <w:separator/>
      </w:r>
    </w:p>
  </w:footnote>
  <w:footnote w:type="continuationSeparator" w:id="0">
    <w:p w14:paraId="49999F24" w14:textId="77777777" w:rsidR="006D24A0" w:rsidRDefault="006D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E812A" w14:textId="5DF264CD" w:rsidR="006E08EB" w:rsidRDefault="006F383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6E980E71" wp14:editId="58A21AFE">
              <wp:simplePos x="0" y="0"/>
              <wp:positionH relativeFrom="page">
                <wp:posOffset>595630</wp:posOffset>
              </wp:positionH>
              <wp:positionV relativeFrom="page">
                <wp:posOffset>431165</wp:posOffset>
              </wp:positionV>
              <wp:extent cx="6464935" cy="9423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6E08EB" w14:paraId="103213E5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298F8159" w14:textId="017CF81B" w:rsidR="006E08EB" w:rsidRDefault="00F10902">
                                <w:pPr>
                                  <w:pStyle w:val="TableParagraph"/>
                                  <w:spacing w:before="100"/>
                                  <w:ind w:left="250" w:right="223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 w:rsidR="007641B2">
                                  <w:t>0</w:t>
                                </w:r>
                                <w:r w:rsidR="00BD21F6">
                                  <w:t>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01620B4D" w14:textId="77777777" w:rsidR="006E08EB" w:rsidRDefault="006E08EB">
                                <w:pPr>
                                  <w:pStyle w:val="TableParagraph"/>
                                  <w:spacing w:before="6"/>
                                  <w:jc w:val="left"/>
                                  <w:rPr>
                                    <w:rFonts w:ascii="Times New Roman"/>
                                    <w:sz w:val="37"/>
                                  </w:rPr>
                                </w:pPr>
                              </w:p>
                              <w:p w14:paraId="295845E4" w14:textId="77777777" w:rsidR="006E08EB" w:rsidRDefault="00F10902">
                                <w:pPr>
                                  <w:pStyle w:val="TableParagraph"/>
                                  <w:ind w:left="1116" w:right="584" w:hanging="502"/>
                                  <w:jc w:val="left"/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INSTRUCTIVO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REALIZACIÓN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COMPRAS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4"/>
                                  </w:rPr>
                                  <w:t>DIRECTAS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3A7E0928" w14:textId="77777777" w:rsidR="006E08EB" w:rsidRDefault="006E08EB">
                                <w:pPr>
                                  <w:pStyle w:val="TableParagraph"/>
                                  <w:jc w:val="lef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6E08EB" w14:paraId="419E1E0D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6C31F794" w14:textId="77777777" w:rsidR="006E08EB" w:rsidRDefault="00F10902">
                                <w:pPr>
                                  <w:pStyle w:val="TableParagraph"/>
                                  <w:spacing w:before="98"/>
                                  <w:ind w:left="254" w:right="223"/>
                                </w:pPr>
                                <w:r>
                                  <w:t>ITGAM-AD-IT-001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F3DC3B" w14:textId="77777777" w:rsidR="006E08EB" w:rsidRDefault="006E08E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D5499D3" w14:textId="77777777" w:rsidR="006E08EB" w:rsidRDefault="006E08E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6E08EB" w14:paraId="4164F11D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69F3AFDD" w14:textId="772DCB33" w:rsidR="006E08EB" w:rsidRDefault="00F10902">
                                <w:pPr>
                                  <w:pStyle w:val="TableParagraph"/>
                                  <w:spacing w:before="98"/>
                                  <w:ind w:left="255" w:right="223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126A8E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4AE94A4" w14:textId="77777777" w:rsidR="006E08EB" w:rsidRDefault="006E08E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892BDF" w14:textId="77777777" w:rsidR="006E08EB" w:rsidRDefault="006E08E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5882BCFA" w14:textId="77777777" w:rsidR="006E08EB" w:rsidRDefault="006E08EB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80E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.9pt;margin-top:33.95pt;width:509.05pt;height:74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6E08EB" w14:paraId="103213E5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298F8159" w14:textId="017CF81B" w:rsidR="006E08EB" w:rsidRDefault="00F10902">
                          <w:pPr>
                            <w:pStyle w:val="TableParagraph"/>
                            <w:spacing w:before="100"/>
                            <w:ind w:left="250" w:right="223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7641B2">
                            <w:t>0</w:t>
                          </w:r>
                          <w:r w:rsidR="00BD21F6">
                            <w:t>3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01620B4D" w14:textId="77777777" w:rsidR="006E08EB" w:rsidRDefault="006E08EB">
                          <w:pPr>
                            <w:pStyle w:val="TableParagraph"/>
                            <w:spacing w:before="6"/>
                            <w:jc w:val="left"/>
                            <w:rPr>
                              <w:rFonts w:ascii="Times New Roman"/>
                              <w:sz w:val="37"/>
                            </w:rPr>
                          </w:pPr>
                        </w:p>
                        <w:p w14:paraId="295845E4" w14:textId="77777777" w:rsidR="006E08EB" w:rsidRDefault="00F10902">
                          <w:pPr>
                            <w:pStyle w:val="TableParagraph"/>
                            <w:ind w:left="1116" w:right="584" w:hanging="502"/>
                            <w:jc w:val="left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INSTRUCTIVO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REALIZACIÓN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COMPRAS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DIRECTAS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3A7E0928" w14:textId="77777777" w:rsidR="006E08EB" w:rsidRDefault="006E08EB">
                          <w:pPr>
                            <w:pStyle w:val="TableParagraph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6E08EB" w14:paraId="419E1E0D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6C31F794" w14:textId="77777777" w:rsidR="006E08EB" w:rsidRDefault="00F10902">
                          <w:pPr>
                            <w:pStyle w:val="TableParagraph"/>
                            <w:spacing w:before="98"/>
                            <w:ind w:left="254" w:right="223"/>
                          </w:pPr>
                          <w:r>
                            <w:t>ITGAM-AD-IT-001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53F3DC3B" w14:textId="77777777" w:rsidR="006E08EB" w:rsidRDefault="006E08E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4D5499D3" w14:textId="77777777" w:rsidR="006E08EB" w:rsidRDefault="006E08E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6E08EB" w14:paraId="4164F11D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69F3AFDD" w14:textId="772DCB33" w:rsidR="006E08EB" w:rsidRDefault="00F10902">
                          <w:pPr>
                            <w:pStyle w:val="TableParagraph"/>
                            <w:spacing w:before="98"/>
                            <w:ind w:left="255" w:right="223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6A8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3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44AE94A4" w14:textId="77777777" w:rsidR="006E08EB" w:rsidRDefault="006E08E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78892BDF" w14:textId="77777777" w:rsidR="006E08EB" w:rsidRDefault="006E08E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5882BCFA" w14:textId="77777777" w:rsidR="006E08EB" w:rsidRDefault="006E08EB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10902">
      <w:rPr>
        <w:noProof/>
        <w:lang w:val="es-MX" w:eastAsia="es-MX"/>
      </w:rPr>
      <w:drawing>
        <wp:anchor distT="0" distB="0" distL="0" distR="0" simplePos="0" relativeHeight="251658240" behindDoc="1" locked="0" layoutInCell="1" allowOverlap="1" wp14:anchorId="5A6EEB2D" wp14:editId="6C410D5D">
          <wp:simplePos x="0" y="0"/>
          <wp:positionH relativeFrom="page">
            <wp:posOffset>5556503</wp:posOffset>
          </wp:positionH>
          <wp:positionV relativeFrom="page">
            <wp:posOffset>521208</wp:posOffset>
          </wp:positionV>
          <wp:extent cx="1167383" cy="762000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383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Normal"/>
      <w:tblW w:w="0" w:type="auto"/>
      <w:jc w:val="center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Look w:val="01E0" w:firstRow="1" w:lastRow="1" w:firstColumn="1" w:lastColumn="1" w:noHBand="0" w:noVBand="0"/>
    </w:tblPr>
    <w:tblGrid>
      <w:gridCol w:w="2338"/>
      <w:gridCol w:w="4964"/>
      <w:gridCol w:w="2835"/>
    </w:tblGrid>
    <w:tr w:rsidR="007641B2" w14:paraId="453B384C" w14:textId="77777777" w:rsidTr="007641B2">
      <w:trPr>
        <w:trHeight w:val="454"/>
        <w:jc w:val="center"/>
      </w:trPr>
      <w:tc>
        <w:tcPr>
          <w:tcW w:w="2338" w:type="dxa"/>
        </w:tcPr>
        <w:p w14:paraId="0E404332" w14:textId="2D272057" w:rsidR="007641B2" w:rsidRDefault="007641B2" w:rsidP="007641B2">
          <w:pPr>
            <w:pStyle w:val="TableParagraph"/>
            <w:spacing w:before="100"/>
            <w:ind w:left="250" w:right="223"/>
          </w:pPr>
          <w:r>
            <w:t>Revisión</w:t>
          </w:r>
          <w:r>
            <w:rPr>
              <w:spacing w:val="-1"/>
            </w:rPr>
            <w:t xml:space="preserve"> </w:t>
          </w:r>
          <w:r>
            <w:t>0</w:t>
          </w:r>
          <w:r w:rsidR="00E559C3">
            <w:t>3</w:t>
          </w:r>
        </w:p>
      </w:tc>
      <w:tc>
        <w:tcPr>
          <w:tcW w:w="4964" w:type="dxa"/>
          <w:vMerge w:val="restart"/>
        </w:tcPr>
        <w:p w14:paraId="525EA0D7" w14:textId="77777777" w:rsidR="007641B2" w:rsidRDefault="007641B2" w:rsidP="007641B2">
          <w:pPr>
            <w:pStyle w:val="TableParagraph"/>
            <w:spacing w:before="6"/>
            <w:jc w:val="left"/>
            <w:rPr>
              <w:rFonts w:ascii="Times New Roman"/>
              <w:sz w:val="37"/>
            </w:rPr>
          </w:pPr>
        </w:p>
        <w:p w14:paraId="134D437B" w14:textId="77777777" w:rsidR="007641B2" w:rsidRDefault="007641B2" w:rsidP="007641B2">
          <w:pPr>
            <w:pStyle w:val="TableParagraph"/>
            <w:ind w:left="1116" w:right="584" w:hanging="502"/>
            <w:jc w:val="left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INSTRUCTIVO</w:t>
          </w:r>
          <w:r>
            <w:rPr>
              <w:rFonts w:ascii="Arial" w:hAnsi="Arial"/>
              <w:b/>
              <w:spacing w:val="-9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REALIZACIÓN</w:t>
          </w:r>
          <w:r>
            <w:rPr>
              <w:rFonts w:ascii="Arial" w:hAnsi="Arial"/>
              <w:b/>
              <w:spacing w:val="-9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DE</w:t>
          </w:r>
          <w:r>
            <w:rPr>
              <w:rFonts w:ascii="Arial" w:hAnsi="Arial"/>
              <w:b/>
              <w:spacing w:val="-6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COMPRAS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DIRECTAS</w:t>
          </w:r>
        </w:p>
      </w:tc>
      <w:tc>
        <w:tcPr>
          <w:tcW w:w="2835" w:type="dxa"/>
          <w:vMerge w:val="restart"/>
        </w:tcPr>
        <w:p w14:paraId="16228454" w14:textId="43EA47ED" w:rsidR="00240A0B" w:rsidRDefault="00240A0B" w:rsidP="00240A0B">
          <w:pPr>
            <w:pStyle w:val="TableParagraph"/>
            <w:jc w:val="left"/>
            <w:rPr>
              <w:rFonts w:ascii="Times New Roman"/>
              <w:sz w:val="20"/>
            </w:rPr>
          </w:pPr>
          <w:r>
            <w:rPr>
              <w:rFonts w:eastAsia="Calibri"/>
              <w:noProof/>
            </w:rPr>
            <w:drawing>
              <wp:anchor distT="0" distB="0" distL="114300" distR="114300" simplePos="0" relativeHeight="487451136" behindDoc="0" locked="0" layoutInCell="1" allowOverlap="1" wp14:anchorId="153B119D" wp14:editId="1BCDDED5">
                <wp:simplePos x="0" y="0"/>
                <wp:positionH relativeFrom="column">
                  <wp:posOffset>305435</wp:posOffset>
                </wp:positionH>
                <wp:positionV relativeFrom="paragraph">
                  <wp:posOffset>104775</wp:posOffset>
                </wp:positionV>
                <wp:extent cx="1171575" cy="762000"/>
                <wp:effectExtent l="0" t="0" r="9525" b="0"/>
                <wp:wrapSquare wrapText="bothSides"/>
                <wp:docPr id="3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7641B2" w14:paraId="12A32D06" w14:textId="77777777" w:rsidTr="007641B2">
      <w:trPr>
        <w:trHeight w:val="455"/>
        <w:jc w:val="center"/>
      </w:trPr>
      <w:tc>
        <w:tcPr>
          <w:tcW w:w="2338" w:type="dxa"/>
        </w:tcPr>
        <w:p w14:paraId="0BEB94C7" w14:textId="77777777" w:rsidR="007641B2" w:rsidRDefault="007641B2" w:rsidP="007641B2">
          <w:pPr>
            <w:pStyle w:val="TableParagraph"/>
            <w:spacing w:before="98"/>
            <w:ind w:left="254" w:right="223"/>
          </w:pPr>
          <w:r>
            <w:t>ITGAM-AD-IT-001</w:t>
          </w:r>
        </w:p>
      </w:tc>
      <w:tc>
        <w:tcPr>
          <w:tcW w:w="4964" w:type="dxa"/>
          <w:vMerge/>
          <w:tcBorders>
            <w:top w:val="nil"/>
          </w:tcBorders>
        </w:tcPr>
        <w:p w14:paraId="67B74F9C" w14:textId="77777777" w:rsidR="007641B2" w:rsidRDefault="007641B2" w:rsidP="007641B2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7E761226" w14:textId="77777777" w:rsidR="007641B2" w:rsidRDefault="007641B2" w:rsidP="007641B2">
          <w:pPr>
            <w:rPr>
              <w:sz w:val="2"/>
              <w:szCs w:val="2"/>
            </w:rPr>
          </w:pPr>
        </w:p>
      </w:tc>
    </w:tr>
    <w:tr w:rsidR="007641B2" w14:paraId="0BA128BD" w14:textId="77777777" w:rsidTr="007641B2">
      <w:trPr>
        <w:trHeight w:val="454"/>
        <w:jc w:val="center"/>
      </w:trPr>
      <w:tc>
        <w:tcPr>
          <w:tcW w:w="2338" w:type="dxa"/>
        </w:tcPr>
        <w:p w14:paraId="19030457" w14:textId="4F00C223" w:rsidR="007641B2" w:rsidRDefault="007641B2" w:rsidP="007641B2">
          <w:pPr>
            <w:pStyle w:val="TableParagraph"/>
            <w:spacing w:before="98"/>
            <w:ind w:left="255" w:right="223"/>
          </w:pPr>
          <w:r>
            <w:t xml:space="preserve">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26A8E">
            <w:rPr>
              <w:noProof/>
            </w:rPr>
            <w:t>2</w:t>
          </w:r>
          <w:r>
            <w:fldChar w:fldCharType="end"/>
          </w:r>
          <w:r>
            <w:rPr>
              <w:spacing w:val="-2"/>
            </w:rPr>
            <w:t xml:space="preserve"> </w:t>
          </w:r>
          <w:r>
            <w:t>de 3</w:t>
          </w:r>
        </w:p>
      </w:tc>
      <w:tc>
        <w:tcPr>
          <w:tcW w:w="4964" w:type="dxa"/>
          <w:vMerge/>
          <w:tcBorders>
            <w:top w:val="nil"/>
          </w:tcBorders>
        </w:tcPr>
        <w:p w14:paraId="23CA4A2F" w14:textId="77777777" w:rsidR="007641B2" w:rsidRDefault="007641B2" w:rsidP="007641B2">
          <w:pPr>
            <w:rPr>
              <w:sz w:val="2"/>
              <w:szCs w:val="2"/>
            </w:rPr>
          </w:pPr>
        </w:p>
      </w:tc>
      <w:tc>
        <w:tcPr>
          <w:tcW w:w="2835" w:type="dxa"/>
          <w:vMerge/>
          <w:tcBorders>
            <w:top w:val="nil"/>
          </w:tcBorders>
        </w:tcPr>
        <w:p w14:paraId="228CB8FB" w14:textId="77777777" w:rsidR="007641B2" w:rsidRDefault="007641B2" w:rsidP="007641B2">
          <w:pPr>
            <w:rPr>
              <w:sz w:val="2"/>
              <w:szCs w:val="2"/>
            </w:rPr>
          </w:pPr>
        </w:p>
      </w:tc>
    </w:tr>
  </w:tbl>
  <w:p w14:paraId="09462FC0" w14:textId="77777777" w:rsidR="006E08EB" w:rsidRDefault="006E08EB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E0C"/>
    <w:multiLevelType w:val="hybridMultilevel"/>
    <w:tmpl w:val="E2103710"/>
    <w:lvl w:ilvl="0" w:tplc="BACCC3DE">
      <w:start w:val="1"/>
      <w:numFmt w:val="decimal"/>
      <w:lvlText w:val="%1."/>
      <w:lvlJc w:val="left"/>
      <w:pPr>
        <w:ind w:left="698" w:hanging="279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B0D696D4">
      <w:start w:val="1"/>
      <w:numFmt w:val="decimal"/>
      <w:lvlText w:val="%2."/>
      <w:lvlJc w:val="left"/>
      <w:pPr>
        <w:ind w:left="11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A9FEE3EE">
      <w:start w:val="2"/>
      <w:numFmt w:val="decimal"/>
      <w:lvlText w:val="%3."/>
      <w:lvlJc w:val="left"/>
      <w:pPr>
        <w:ind w:left="1361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 w:tplc="CBB2F99E">
      <w:numFmt w:val="bullet"/>
      <w:lvlText w:val="•"/>
      <w:lvlJc w:val="left"/>
      <w:pPr>
        <w:ind w:left="2532" w:hanging="279"/>
      </w:pPr>
      <w:rPr>
        <w:rFonts w:hint="default"/>
        <w:lang w:val="es-ES" w:eastAsia="en-US" w:bidi="ar-SA"/>
      </w:rPr>
    </w:lvl>
    <w:lvl w:ilvl="4" w:tplc="C8FE6296">
      <w:numFmt w:val="bullet"/>
      <w:lvlText w:val="•"/>
      <w:lvlJc w:val="left"/>
      <w:pPr>
        <w:ind w:left="3705" w:hanging="279"/>
      </w:pPr>
      <w:rPr>
        <w:rFonts w:hint="default"/>
        <w:lang w:val="es-ES" w:eastAsia="en-US" w:bidi="ar-SA"/>
      </w:rPr>
    </w:lvl>
    <w:lvl w:ilvl="5" w:tplc="ABCAFA12">
      <w:numFmt w:val="bullet"/>
      <w:lvlText w:val="•"/>
      <w:lvlJc w:val="left"/>
      <w:pPr>
        <w:ind w:left="4877" w:hanging="279"/>
      </w:pPr>
      <w:rPr>
        <w:rFonts w:hint="default"/>
        <w:lang w:val="es-ES" w:eastAsia="en-US" w:bidi="ar-SA"/>
      </w:rPr>
    </w:lvl>
    <w:lvl w:ilvl="6" w:tplc="05D03BCE">
      <w:numFmt w:val="bullet"/>
      <w:lvlText w:val="•"/>
      <w:lvlJc w:val="left"/>
      <w:pPr>
        <w:ind w:left="6050" w:hanging="279"/>
      </w:pPr>
      <w:rPr>
        <w:rFonts w:hint="default"/>
        <w:lang w:val="es-ES" w:eastAsia="en-US" w:bidi="ar-SA"/>
      </w:rPr>
    </w:lvl>
    <w:lvl w:ilvl="7" w:tplc="9784398E">
      <w:numFmt w:val="bullet"/>
      <w:lvlText w:val="•"/>
      <w:lvlJc w:val="left"/>
      <w:pPr>
        <w:ind w:left="7222" w:hanging="279"/>
      </w:pPr>
      <w:rPr>
        <w:rFonts w:hint="default"/>
        <w:lang w:val="es-ES" w:eastAsia="en-US" w:bidi="ar-SA"/>
      </w:rPr>
    </w:lvl>
    <w:lvl w:ilvl="8" w:tplc="4AAC016E">
      <w:numFmt w:val="bullet"/>
      <w:lvlText w:val="•"/>
      <w:lvlJc w:val="left"/>
      <w:pPr>
        <w:ind w:left="8395" w:hanging="279"/>
      </w:pPr>
      <w:rPr>
        <w:rFonts w:hint="default"/>
        <w:lang w:val="es-ES" w:eastAsia="en-US" w:bidi="ar-SA"/>
      </w:rPr>
    </w:lvl>
  </w:abstractNum>
  <w:abstractNum w:abstractNumId="1" w15:restartNumberingAfterBreak="0">
    <w:nsid w:val="1CAF0E82"/>
    <w:multiLevelType w:val="hybridMultilevel"/>
    <w:tmpl w:val="26222A22"/>
    <w:lvl w:ilvl="0" w:tplc="B8D2E894">
      <w:start w:val="11"/>
      <w:numFmt w:val="decimal"/>
      <w:lvlText w:val="%1"/>
      <w:lvlJc w:val="left"/>
      <w:pPr>
        <w:ind w:left="242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962" w:hanging="360"/>
      </w:pPr>
    </w:lvl>
    <w:lvl w:ilvl="2" w:tplc="080A001B" w:tentative="1">
      <w:start w:val="1"/>
      <w:numFmt w:val="lowerRoman"/>
      <w:lvlText w:val="%3."/>
      <w:lvlJc w:val="right"/>
      <w:pPr>
        <w:ind w:left="1682" w:hanging="180"/>
      </w:pPr>
    </w:lvl>
    <w:lvl w:ilvl="3" w:tplc="080A000F" w:tentative="1">
      <w:start w:val="1"/>
      <w:numFmt w:val="decimal"/>
      <w:lvlText w:val="%4."/>
      <w:lvlJc w:val="left"/>
      <w:pPr>
        <w:ind w:left="2402" w:hanging="360"/>
      </w:pPr>
    </w:lvl>
    <w:lvl w:ilvl="4" w:tplc="080A0019" w:tentative="1">
      <w:start w:val="1"/>
      <w:numFmt w:val="lowerLetter"/>
      <w:lvlText w:val="%5."/>
      <w:lvlJc w:val="left"/>
      <w:pPr>
        <w:ind w:left="3122" w:hanging="360"/>
      </w:pPr>
    </w:lvl>
    <w:lvl w:ilvl="5" w:tplc="080A001B" w:tentative="1">
      <w:start w:val="1"/>
      <w:numFmt w:val="lowerRoman"/>
      <w:lvlText w:val="%6."/>
      <w:lvlJc w:val="right"/>
      <w:pPr>
        <w:ind w:left="3842" w:hanging="180"/>
      </w:pPr>
    </w:lvl>
    <w:lvl w:ilvl="6" w:tplc="080A000F" w:tentative="1">
      <w:start w:val="1"/>
      <w:numFmt w:val="decimal"/>
      <w:lvlText w:val="%7."/>
      <w:lvlJc w:val="left"/>
      <w:pPr>
        <w:ind w:left="4562" w:hanging="360"/>
      </w:pPr>
    </w:lvl>
    <w:lvl w:ilvl="7" w:tplc="080A0019" w:tentative="1">
      <w:start w:val="1"/>
      <w:numFmt w:val="lowerLetter"/>
      <w:lvlText w:val="%8."/>
      <w:lvlJc w:val="left"/>
      <w:pPr>
        <w:ind w:left="5282" w:hanging="360"/>
      </w:pPr>
    </w:lvl>
    <w:lvl w:ilvl="8" w:tplc="080A001B" w:tentative="1">
      <w:start w:val="1"/>
      <w:numFmt w:val="lowerRoman"/>
      <w:lvlText w:val="%9."/>
      <w:lvlJc w:val="right"/>
      <w:pPr>
        <w:ind w:left="6002" w:hanging="180"/>
      </w:pPr>
    </w:lvl>
  </w:abstractNum>
  <w:abstractNum w:abstractNumId="2" w15:restartNumberingAfterBreak="0">
    <w:nsid w:val="3DFA6C92"/>
    <w:multiLevelType w:val="hybridMultilevel"/>
    <w:tmpl w:val="FFA27746"/>
    <w:lvl w:ilvl="0" w:tplc="6A64012A">
      <w:start w:val="18"/>
      <w:numFmt w:val="decimal"/>
      <w:lvlText w:val="%1"/>
      <w:lvlJc w:val="left"/>
      <w:pPr>
        <w:ind w:left="242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962" w:hanging="360"/>
      </w:pPr>
    </w:lvl>
    <w:lvl w:ilvl="2" w:tplc="080A001B" w:tentative="1">
      <w:start w:val="1"/>
      <w:numFmt w:val="lowerRoman"/>
      <w:lvlText w:val="%3."/>
      <w:lvlJc w:val="right"/>
      <w:pPr>
        <w:ind w:left="1682" w:hanging="180"/>
      </w:pPr>
    </w:lvl>
    <w:lvl w:ilvl="3" w:tplc="080A000F" w:tentative="1">
      <w:start w:val="1"/>
      <w:numFmt w:val="decimal"/>
      <w:lvlText w:val="%4."/>
      <w:lvlJc w:val="left"/>
      <w:pPr>
        <w:ind w:left="2402" w:hanging="360"/>
      </w:pPr>
    </w:lvl>
    <w:lvl w:ilvl="4" w:tplc="080A0019" w:tentative="1">
      <w:start w:val="1"/>
      <w:numFmt w:val="lowerLetter"/>
      <w:lvlText w:val="%5."/>
      <w:lvlJc w:val="left"/>
      <w:pPr>
        <w:ind w:left="3122" w:hanging="360"/>
      </w:pPr>
    </w:lvl>
    <w:lvl w:ilvl="5" w:tplc="080A001B" w:tentative="1">
      <w:start w:val="1"/>
      <w:numFmt w:val="lowerRoman"/>
      <w:lvlText w:val="%6."/>
      <w:lvlJc w:val="right"/>
      <w:pPr>
        <w:ind w:left="3842" w:hanging="180"/>
      </w:pPr>
    </w:lvl>
    <w:lvl w:ilvl="6" w:tplc="080A000F" w:tentative="1">
      <w:start w:val="1"/>
      <w:numFmt w:val="decimal"/>
      <w:lvlText w:val="%7."/>
      <w:lvlJc w:val="left"/>
      <w:pPr>
        <w:ind w:left="4562" w:hanging="360"/>
      </w:pPr>
    </w:lvl>
    <w:lvl w:ilvl="7" w:tplc="080A0019" w:tentative="1">
      <w:start w:val="1"/>
      <w:numFmt w:val="lowerLetter"/>
      <w:lvlText w:val="%8."/>
      <w:lvlJc w:val="left"/>
      <w:pPr>
        <w:ind w:left="5282" w:hanging="360"/>
      </w:pPr>
    </w:lvl>
    <w:lvl w:ilvl="8" w:tplc="080A001B" w:tentative="1">
      <w:start w:val="1"/>
      <w:numFmt w:val="lowerRoman"/>
      <w:lvlText w:val="%9."/>
      <w:lvlJc w:val="right"/>
      <w:pPr>
        <w:ind w:left="6002" w:hanging="180"/>
      </w:pPr>
    </w:lvl>
  </w:abstractNum>
  <w:abstractNum w:abstractNumId="3" w15:restartNumberingAfterBreak="0">
    <w:nsid w:val="49FB6209"/>
    <w:multiLevelType w:val="hybridMultilevel"/>
    <w:tmpl w:val="23CA447A"/>
    <w:lvl w:ilvl="0" w:tplc="2754060A">
      <w:start w:val="9"/>
      <w:numFmt w:val="decimalZero"/>
      <w:lvlText w:val="%1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1404">
    <w:abstractNumId w:val="0"/>
  </w:num>
  <w:num w:numId="2" w16cid:durableId="1949003460">
    <w:abstractNumId w:val="1"/>
  </w:num>
  <w:num w:numId="3" w16cid:durableId="505948442">
    <w:abstractNumId w:val="2"/>
  </w:num>
  <w:num w:numId="4" w16cid:durableId="971714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EB"/>
    <w:rsid w:val="000B0104"/>
    <w:rsid w:val="00126A8E"/>
    <w:rsid w:val="00240A0B"/>
    <w:rsid w:val="0034711F"/>
    <w:rsid w:val="00347541"/>
    <w:rsid w:val="004738D1"/>
    <w:rsid w:val="004C00DB"/>
    <w:rsid w:val="005D71AB"/>
    <w:rsid w:val="00644B5B"/>
    <w:rsid w:val="006D24A0"/>
    <w:rsid w:val="006E08EB"/>
    <w:rsid w:val="006F3831"/>
    <w:rsid w:val="0071384E"/>
    <w:rsid w:val="007641B2"/>
    <w:rsid w:val="00885FDA"/>
    <w:rsid w:val="0091597D"/>
    <w:rsid w:val="009E022E"/>
    <w:rsid w:val="00A62245"/>
    <w:rsid w:val="00B826CC"/>
    <w:rsid w:val="00BD21F6"/>
    <w:rsid w:val="00CD6053"/>
    <w:rsid w:val="00D22F40"/>
    <w:rsid w:val="00E559C3"/>
    <w:rsid w:val="00F10902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5DB3AE"/>
  <w15:docId w15:val="{89CF02E2-8FD2-41AF-A31A-53F120D4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1361" w:hanging="28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40" w:right="39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7641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41B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41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1B2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3B1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3B1F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405A04C52FE245A3B3F411434EFA97" ma:contentTypeVersion="12" ma:contentTypeDescription="Crear nuevo documento." ma:contentTypeScope="" ma:versionID="b5aa12394c0b5805163436ad4ae5c82a">
  <xsd:schema xmlns:xsd="http://www.w3.org/2001/XMLSchema" xmlns:xs="http://www.w3.org/2001/XMLSchema" xmlns:p="http://schemas.microsoft.com/office/2006/metadata/properties" xmlns:ns3="d9225ca5-bc0f-4922-9f07-5b8a8dc3f2c4" xmlns:ns4="bb7d7981-406b-4308-aa6a-21674ec519fa" targetNamespace="http://schemas.microsoft.com/office/2006/metadata/properties" ma:root="true" ma:fieldsID="3566bf8fc7638ab691ae42df527cd8f5" ns3:_="" ns4:_="">
    <xsd:import namespace="d9225ca5-bc0f-4922-9f07-5b8a8dc3f2c4"/>
    <xsd:import namespace="bb7d7981-406b-4308-aa6a-21674ec519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5ca5-bc0f-4922-9f07-5b8a8dc3f2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d7981-406b-4308-aa6a-21674ec51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67338-0625-4363-8C54-2F6406AFE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25ca5-bc0f-4922-9f07-5b8a8dc3f2c4"/>
    <ds:schemaRef ds:uri="bb7d7981-406b-4308-aa6a-21674ec51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B8CF12-0B4B-4513-9E52-A382EEF1F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70F69B-2F6C-4ACB-9B88-5DD0B81160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ruiz hernandez</dc:creator>
  <cp:lastModifiedBy>Servicio Social</cp:lastModifiedBy>
  <cp:revision>2</cp:revision>
  <cp:lastPrinted>2022-01-18T19:03:00Z</cp:lastPrinted>
  <dcterms:created xsi:type="dcterms:W3CDTF">2024-03-11T20:02:00Z</dcterms:created>
  <dcterms:modified xsi:type="dcterms:W3CDTF">2024-03-11T20:02:00Z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2021-05-17T00:00:00Z</vt:filetime>
  </property>
  <property fmtid="{D5CDD505-2E9C-101B-9397-08002B2CF9AE}" pid="5" name="ContentTypeId">
    <vt:lpwstr>0x0101009E405A04C52FE245A3B3F411434EFA97</vt:lpwstr>
  </property>
</Properties>
</file>